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BF76" w14:textId="77777777" w:rsidR="003F3990" w:rsidRDefault="003F3990">
      <w:pPr>
        <w:rPr>
          <w:lang w:bidi="ar-EG"/>
        </w:rPr>
      </w:pPr>
      <w:bookmarkStart w:id="0" w:name="_Hlk35941988"/>
      <w:bookmarkStart w:id="1" w:name="_GoBack"/>
    </w:p>
    <w:p w14:paraId="6765B1AE" w14:textId="77777777" w:rsidR="003F3990" w:rsidRDefault="003F3990">
      <w:pPr>
        <w:rPr>
          <w:lang w:bidi="ar-EG"/>
        </w:rPr>
      </w:pPr>
    </w:p>
    <w:bookmarkEnd w:id="0"/>
    <w:p w14:paraId="244485FD" w14:textId="77777777" w:rsidR="001064A3" w:rsidRDefault="001064A3" w:rsidP="001064A3">
      <w:pPr>
        <w:bidi/>
        <w:rPr>
          <w:sz w:val="23"/>
          <w:szCs w:val="23"/>
          <w:lang w:bidi="ar-EG"/>
        </w:rPr>
      </w:pPr>
      <w:r>
        <w:rPr>
          <w:sz w:val="23"/>
          <w:szCs w:val="23"/>
          <w:rtl/>
          <w:lang w:bidi="ar-EG"/>
        </w:rPr>
        <w:t>تعريف ما يُعتبر اصطدامًا هو العنصر الحاسم هنا لضمان أنه يمكن قياس بيانات متسقة، سواء داخل مؤسسة وعلى أساس أوسع.</w:t>
      </w:r>
    </w:p>
    <w:p w14:paraId="73D50F5A" w14:textId="77777777" w:rsidR="001064A3" w:rsidRPr="001064A3" w:rsidRDefault="001064A3" w:rsidP="001064A3">
      <w:pPr>
        <w:shd w:val="clear" w:color="auto" w:fill="1B8C89"/>
        <w:bidi/>
        <w:rPr>
          <w:color w:val="FFFFFF" w:themeColor="background1"/>
          <w:lang w:bidi="ar-EG"/>
        </w:rPr>
      </w:pPr>
      <w:r>
        <w:rPr>
          <w:color w:val="FFFFFF" w:themeColor="background1"/>
          <w:sz w:val="23"/>
          <w:szCs w:val="23"/>
          <w:rtl/>
          <w:lang w:bidi="ar-EG"/>
        </w:rPr>
        <w:t>مقدمة</w:t>
      </w:r>
    </w:p>
    <w:p w14:paraId="4FBAE4BC" w14:textId="77777777" w:rsidR="001064A3" w:rsidRPr="00EA7603" w:rsidRDefault="001064A3" w:rsidP="001064A3">
      <w:pPr>
        <w:pStyle w:val="ListParagraph"/>
        <w:numPr>
          <w:ilvl w:val="0"/>
          <w:numId w:val="5"/>
        </w:numPr>
        <w:bidi/>
        <w:rPr>
          <w:lang w:bidi="ar-EG"/>
        </w:rPr>
      </w:pPr>
      <w:r>
        <w:rPr>
          <w:sz w:val="23"/>
          <w:szCs w:val="23"/>
          <w:rtl/>
          <w:lang w:bidi="ar-EG"/>
        </w:rPr>
        <w:t>من المهم أن توجد طريقة فعالة وقابلة للتكرار لقياس أدائك من حيث السلامة على الطريق.  الطريقة الأكثر اتباعًا لعمل هذا هي استخدام مرات الاصطدام في المليون ميل (</w:t>
      </w:r>
      <w:proofErr w:type="spellStart"/>
      <w:r>
        <w:rPr>
          <w:sz w:val="23"/>
          <w:szCs w:val="23"/>
          <w:rtl/>
          <w:lang w:bidi="ar-EG"/>
        </w:rPr>
        <w:t>CPMM</w:t>
      </w:r>
      <w:proofErr w:type="spellEnd"/>
      <w:r>
        <w:rPr>
          <w:sz w:val="23"/>
          <w:szCs w:val="23"/>
          <w:rtl/>
          <w:lang w:bidi="ar-EG"/>
        </w:rPr>
        <w:t>) - هذا مقياس ذائع الاستخدام، وسيعطيك مقياسًا لأدائك على مستوى مؤسستك، وبالمقارنة مع المؤسسات الأخرى التي تنشر بياناتها.</w:t>
      </w:r>
    </w:p>
    <w:p w14:paraId="4FE5CFA5" w14:textId="77777777" w:rsidR="001064A3" w:rsidRPr="001064A3" w:rsidRDefault="001064A3" w:rsidP="001064A3">
      <w:pPr>
        <w:shd w:val="clear" w:color="auto" w:fill="1B8C89"/>
        <w:bidi/>
        <w:rPr>
          <w:color w:val="FFFFFF" w:themeColor="background1"/>
          <w:sz w:val="23"/>
          <w:szCs w:val="23"/>
          <w:lang w:bidi="ar-EG"/>
        </w:rPr>
      </w:pPr>
      <w:r>
        <w:rPr>
          <w:color w:val="FFFFFF" w:themeColor="background1"/>
          <w:sz w:val="23"/>
          <w:szCs w:val="23"/>
          <w:rtl/>
          <w:lang w:bidi="ar-EG"/>
        </w:rPr>
        <w:t>التعريفات</w:t>
      </w:r>
    </w:p>
    <w:p w14:paraId="3E5BD47E" w14:textId="77777777" w:rsidR="001064A3" w:rsidRDefault="001064A3" w:rsidP="001064A3">
      <w:pPr>
        <w:pStyle w:val="ListParagraph"/>
        <w:numPr>
          <w:ilvl w:val="0"/>
          <w:numId w:val="5"/>
        </w:numPr>
        <w:bidi/>
        <w:rPr>
          <w:lang w:bidi="ar-EG"/>
        </w:rPr>
      </w:pPr>
      <w:r>
        <w:rPr>
          <w:rtl/>
          <w:lang w:bidi="ar-EG"/>
        </w:rPr>
        <w:t>من المهم أن تتأكد من أن لديك بيانات محل ثقة، وتحتاج في إطار هذا إلى تعريق ما يمثل اصطدامًا بالضبط.  من المهم عندها استخدام هذا التعريف في أنحاء المؤسسة - في كل الأقسام وفي كل البلدان.</w:t>
      </w:r>
    </w:p>
    <w:p w14:paraId="63F3C0A9" w14:textId="77777777" w:rsidR="001064A3" w:rsidRDefault="001064A3" w:rsidP="001064A3">
      <w:pPr>
        <w:pStyle w:val="ListParagraph"/>
        <w:numPr>
          <w:ilvl w:val="1"/>
          <w:numId w:val="5"/>
        </w:numPr>
        <w:bidi/>
        <w:rPr>
          <w:lang w:bidi="ar-EG"/>
        </w:rPr>
      </w:pPr>
      <w:r>
        <w:rPr>
          <w:rtl/>
          <w:lang w:bidi="ar-EG"/>
        </w:rPr>
        <w:t>بيانات التأمين</w:t>
      </w:r>
    </w:p>
    <w:p w14:paraId="1932F9E6" w14:textId="77777777" w:rsidR="001064A3" w:rsidRDefault="001064A3" w:rsidP="001064A3">
      <w:pPr>
        <w:pStyle w:val="ListParagraph"/>
        <w:numPr>
          <w:ilvl w:val="2"/>
          <w:numId w:val="5"/>
        </w:numPr>
        <w:bidi/>
        <w:rPr>
          <w:lang w:bidi="ar-EG"/>
        </w:rPr>
      </w:pPr>
      <w:r>
        <w:rPr>
          <w:rtl/>
          <w:lang w:bidi="ar-EG"/>
        </w:rPr>
        <w:t>في المؤسسات الكبيرة، وخاصة عندما تكون هناك عمليات في أكثر من بلد، ليس من المرجح أن تتمكن من الاكتفاء بالاعتماد على البيانات المأخوذة من وسيطك و/أو جهة تأمينك لتجمع البيانات المطلوبة عن الاصطدامات؛ لأنه حتى لو كانت لديك جهة تأمين واحدة، فمن المرجح أن تختلف الطريقة التي يجمعون بها بيانات المطالبات في كل بلد يعملون فيها عن الأخرى.  لهذا ينبغي أن تعتمد على رصدك للبيانات بنفسك، والأفضل أن يتم ذلك في إطار عملية المراجعة التالية للحادث.</w:t>
      </w:r>
    </w:p>
    <w:p w14:paraId="53A9B29D" w14:textId="77777777" w:rsidR="001064A3" w:rsidRDefault="001064A3" w:rsidP="001064A3">
      <w:pPr>
        <w:pStyle w:val="ListParagraph"/>
        <w:numPr>
          <w:ilvl w:val="1"/>
          <w:numId w:val="5"/>
        </w:numPr>
        <w:bidi/>
        <w:rPr>
          <w:lang w:bidi="ar-EG"/>
        </w:rPr>
      </w:pPr>
      <w:r>
        <w:rPr>
          <w:rtl/>
          <w:lang w:bidi="ar-EG"/>
        </w:rPr>
        <w:t>مقدمو السيارات المستأجرة</w:t>
      </w:r>
    </w:p>
    <w:p w14:paraId="30360482" w14:textId="77777777" w:rsidR="001064A3" w:rsidRDefault="001064A3" w:rsidP="001064A3">
      <w:pPr>
        <w:pStyle w:val="ListParagraph"/>
        <w:numPr>
          <w:ilvl w:val="2"/>
          <w:numId w:val="5"/>
        </w:numPr>
        <w:bidi/>
        <w:rPr>
          <w:lang w:bidi="ar-EG"/>
        </w:rPr>
      </w:pPr>
      <w:r>
        <w:rPr>
          <w:rtl/>
          <w:lang w:bidi="ar-EG"/>
        </w:rPr>
        <w:t xml:space="preserve">توجد هنا مشكلة مشابهة مع البيانات المختلفة التي يتم رصدها بطرق مختلفة في كل بلد، حتى لو كنت تستخدم مقدم خدمة تأجير سيارات واحدًا. </w:t>
      </w:r>
    </w:p>
    <w:p w14:paraId="2357B00B" w14:textId="77777777" w:rsidR="001064A3" w:rsidRDefault="001064A3" w:rsidP="001064A3">
      <w:pPr>
        <w:pStyle w:val="ListParagraph"/>
        <w:numPr>
          <w:ilvl w:val="0"/>
          <w:numId w:val="5"/>
        </w:numPr>
        <w:bidi/>
        <w:rPr>
          <w:lang w:bidi="ar-EG"/>
        </w:rPr>
      </w:pPr>
      <w:r>
        <w:rPr>
          <w:rtl/>
          <w:lang w:bidi="ar-EG"/>
        </w:rPr>
        <w:t>ما الذي يمثل اصطدامًا</w:t>
      </w:r>
    </w:p>
    <w:p w14:paraId="76094E0A" w14:textId="77777777" w:rsidR="001064A3" w:rsidRDefault="001064A3" w:rsidP="001064A3">
      <w:pPr>
        <w:pStyle w:val="ListParagraph"/>
        <w:numPr>
          <w:ilvl w:val="1"/>
          <w:numId w:val="5"/>
        </w:numPr>
        <w:bidi/>
        <w:rPr>
          <w:lang w:bidi="ar-EG"/>
        </w:rPr>
      </w:pPr>
      <w:r>
        <w:rPr>
          <w:rtl/>
          <w:lang w:bidi="ar-EG"/>
        </w:rPr>
        <w:t>هذا هو أهم جانب يتم العمل على تصويبه واتساقه في أنحاء المؤسسة.  ينبغي أن تحدد بوضوح ما يمثل اصطدامًا والحوادث التي تقع ’خارج النطاق‘ لأغراض حساب مرات الاصطدام في المليون ميل.  فيما يلي المعايير المقترحة:</w:t>
      </w:r>
    </w:p>
    <w:p w14:paraId="5E03D0BD" w14:textId="77777777" w:rsidR="001064A3" w:rsidRDefault="001064A3" w:rsidP="001064A3">
      <w:pPr>
        <w:pStyle w:val="ListParagraph"/>
        <w:numPr>
          <w:ilvl w:val="2"/>
          <w:numId w:val="5"/>
        </w:numPr>
        <w:bidi/>
        <w:rPr>
          <w:lang w:bidi="ar-EG"/>
        </w:rPr>
      </w:pPr>
      <w:r>
        <w:rPr>
          <w:rtl/>
          <w:lang w:bidi="ar-EG"/>
        </w:rPr>
        <w:t>الحوادث التي تقع خارج النطاق</w:t>
      </w:r>
    </w:p>
    <w:p w14:paraId="536BCD48" w14:textId="77777777" w:rsidR="001064A3" w:rsidRDefault="001064A3" w:rsidP="001064A3">
      <w:pPr>
        <w:pStyle w:val="ListParagraph"/>
        <w:numPr>
          <w:ilvl w:val="3"/>
          <w:numId w:val="5"/>
        </w:numPr>
        <w:bidi/>
        <w:rPr>
          <w:lang w:bidi="ar-EG"/>
        </w:rPr>
      </w:pPr>
      <w:r>
        <w:rPr>
          <w:rtl/>
          <w:lang w:bidi="ar-EG"/>
        </w:rPr>
        <w:t>أي حادث يتضمن سرقة سيارة من دون ركاب، أو السرقة منها.</w:t>
      </w:r>
    </w:p>
    <w:p w14:paraId="69AF2F33" w14:textId="77777777" w:rsidR="001064A3" w:rsidRDefault="001064A3" w:rsidP="001064A3">
      <w:pPr>
        <w:pStyle w:val="ListParagraph"/>
        <w:numPr>
          <w:ilvl w:val="3"/>
          <w:numId w:val="5"/>
        </w:numPr>
        <w:bidi/>
        <w:rPr>
          <w:lang w:bidi="ar-EG"/>
        </w:rPr>
      </w:pPr>
      <w:r>
        <w:rPr>
          <w:rtl/>
          <w:lang w:bidi="ar-EG"/>
        </w:rPr>
        <w:t>السرقة المتفاقمة (ما لم يكن هذا بعد وقوع اصطدام).</w:t>
      </w:r>
    </w:p>
    <w:p w14:paraId="00B2B4E3" w14:textId="77777777" w:rsidR="001064A3" w:rsidRDefault="001064A3" w:rsidP="001064A3">
      <w:pPr>
        <w:pStyle w:val="ListParagraph"/>
        <w:numPr>
          <w:ilvl w:val="3"/>
          <w:numId w:val="5"/>
        </w:numPr>
        <w:bidi/>
        <w:rPr>
          <w:lang w:bidi="ar-EG"/>
        </w:rPr>
      </w:pPr>
      <w:r>
        <w:rPr>
          <w:rtl/>
          <w:lang w:bidi="ar-EG"/>
        </w:rPr>
        <w:t>تلف الزجاج فقط (مثل تلف الزجاج الأمامي، ما لم يكن هذا ناتجًا عن اصطدام).</w:t>
      </w:r>
    </w:p>
    <w:p w14:paraId="62D21785" w14:textId="77777777" w:rsidR="001064A3" w:rsidRDefault="001064A3" w:rsidP="001064A3">
      <w:pPr>
        <w:pStyle w:val="ListParagraph"/>
        <w:numPr>
          <w:ilvl w:val="3"/>
          <w:numId w:val="5"/>
        </w:numPr>
        <w:bidi/>
        <w:rPr>
          <w:lang w:bidi="ar-EG"/>
        </w:rPr>
      </w:pPr>
      <w:r>
        <w:rPr>
          <w:rtl/>
          <w:lang w:bidi="ar-EG"/>
        </w:rPr>
        <w:t>تلف سيارة من دون ركاب بسبب مخاطر طبيعية، مثل الفيضان أو هطول الأمطار.</w:t>
      </w:r>
    </w:p>
    <w:p w14:paraId="30DD25DB" w14:textId="77777777" w:rsidR="001064A3" w:rsidRDefault="001064A3" w:rsidP="001064A3">
      <w:pPr>
        <w:pStyle w:val="ListParagraph"/>
        <w:numPr>
          <w:ilvl w:val="2"/>
          <w:numId w:val="5"/>
        </w:numPr>
        <w:bidi/>
        <w:rPr>
          <w:lang w:bidi="ar-EG"/>
        </w:rPr>
      </w:pPr>
      <w:r>
        <w:rPr>
          <w:rtl/>
          <w:lang w:bidi="ar-EG"/>
        </w:rPr>
        <w:t>الحوادث التي تقع ضمن النطاق</w:t>
      </w:r>
    </w:p>
    <w:p w14:paraId="2F020E03" w14:textId="77777777" w:rsidR="001064A3" w:rsidRDefault="001064A3" w:rsidP="001064A3">
      <w:pPr>
        <w:pStyle w:val="ListParagraph"/>
        <w:numPr>
          <w:ilvl w:val="3"/>
          <w:numId w:val="5"/>
        </w:numPr>
        <w:bidi/>
        <w:rPr>
          <w:lang w:bidi="ar-EG"/>
        </w:rPr>
      </w:pPr>
      <w:r>
        <w:rPr>
          <w:rtl/>
          <w:lang w:bidi="ar-EG"/>
        </w:rPr>
        <w:t>كل شيء آخر، بما في ذلك على سبيل المثال لا الحصر:</w:t>
      </w:r>
    </w:p>
    <w:p w14:paraId="7CE05F8E" w14:textId="77777777" w:rsidR="001064A3" w:rsidRDefault="001064A3" w:rsidP="001064A3">
      <w:pPr>
        <w:pStyle w:val="ListParagraph"/>
        <w:numPr>
          <w:ilvl w:val="4"/>
          <w:numId w:val="5"/>
        </w:numPr>
        <w:bidi/>
        <w:rPr>
          <w:lang w:bidi="ar-EG"/>
        </w:rPr>
      </w:pPr>
      <w:r>
        <w:rPr>
          <w:rtl/>
          <w:lang w:bidi="ar-EG"/>
        </w:rPr>
        <w:t>كل الاصطدامات عندما تكون السيارة بها ركاب، سواء كانت تتحرك أو ثابتة عند وقوع الحادث.</w:t>
      </w:r>
    </w:p>
    <w:p w14:paraId="46BEBBF4" w14:textId="77777777" w:rsidR="001064A3" w:rsidRDefault="001064A3" w:rsidP="001064A3">
      <w:pPr>
        <w:pStyle w:val="ListParagraph"/>
        <w:numPr>
          <w:ilvl w:val="4"/>
          <w:numId w:val="5"/>
        </w:numPr>
        <w:bidi/>
        <w:rPr>
          <w:lang w:bidi="ar-EG"/>
        </w:rPr>
      </w:pPr>
      <w:r>
        <w:rPr>
          <w:rtl/>
          <w:lang w:bidi="ar-EG"/>
        </w:rPr>
        <w:t>كل الاصطدامات التي تتعرض فيها سيارة متوقفة للتلف بسبب سيارة أخرى.</w:t>
      </w:r>
    </w:p>
    <w:p w14:paraId="1E3D52BD" w14:textId="77777777" w:rsidR="001064A3" w:rsidRDefault="001064A3" w:rsidP="001064A3">
      <w:pPr>
        <w:pStyle w:val="ListParagraph"/>
        <w:numPr>
          <w:ilvl w:val="4"/>
          <w:numId w:val="5"/>
        </w:numPr>
        <w:bidi/>
        <w:rPr>
          <w:lang w:bidi="ar-EG"/>
        </w:rPr>
      </w:pPr>
      <w:r>
        <w:rPr>
          <w:rtl/>
          <w:lang w:bidi="ar-EG"/>
        </w:rPr>
        <w:t>كل الاصطدامات خارج ’الطريق السريع‘ و/أو على أرض خاصة، إلى جانب الاصطدامات على الطرق العامة.</w:t>
      </w:r>
    </w:p>
    <w:p w14:paraId="319BE0FF" w14:textId="77777777" w:rsidR="001064A3" w:rsidRDefault="001064A3" w:rsidP="001064A3">
      <w:pPr>
        <w:pStyle w:val="ListParagraph"/>
        <w:numPr>
          <w:ilvl w:val="4"/>
          <w:numId w:val="5"/>
        </w:numPr>
        <w:bidi/>
        <w:rPr>
          <w:lang w:bidi="ar-EG"/>
        </w:rPr>
      </w:pPr>
      <w:r>
        <w:rPr>
          <w:rtl/>
          <w:lang w:bidi="ar-EG"/>
        </w:rPr>
        <w:t>كل الاصطدامات في مواقعك ومواقع عملائك.</w:t>
      </w:r>
    </w:p>
    <w:p w14:paraId="4413634A" w14:textId="77777777" w:rsidR="001064A3" w:rsidRDefault="001064A3" w:rsidP="001064A3">
      <w:pPr>
        <w:pStyle w:val="ListParagraph"/>
        <w:numPr>
          <w:ilvl w:val="4"/>
          <w:numId w:val="5"/>
        </w:numPr>
        <w:bidi/>
        <w:rPr>
          <w:lang w:bidi="ar-EG"/>
        </w:rPr>
      </w:pPr>
      <w:r>
        <w:rPr>
          <w:rtl/>
          <w:lang w:bidi="ar-EG"/>
        </w:rPr>
        <w:t>كل الاصطدامات بغض النظر عن ’الخطأ‘ المفترض.</w:t>
      </w:r>
    </w:p>
    <w:p w14:paraId="36D4E0C1" w14:textId="77777777" w:rsidR="001064A3" w:rsidRDefault="001064A3" w:rsidP="001064A3">
      <w:pPr>
        <w:pStyle w:val="ListParagraph"/>
        <w:numPr>
          <w:ilvl w:val="4"/>
          <w:numId w:val="5"/>
        </w:numPr>
        <w:bidi/>
        <w:rPr>
          <w:lang w:bidi="ar-EG"/>
        </w:rPr>
      </w:pPr>
      <w:r>
        <w:rPr>
          <w:rtl/>
          <w:lang w:bidi="ar-EG"/>
        </w:rPr>
        <w:t>كل الاصطدامات التي لا تتضمن سيارات أخرى.</w:t>
      </w:r>
    </w:p>
    <w:p w14:paraId="1FBF21E9" w14:textId="77777777" w:rsidR="001064A3" w:rsidRDefault="001064A3" w:rsidP="001064A3">
      <w:pPr>
        <w:pStyle w:val="ListParagraph"/>
        <w:numPr>
          <w:ilvl w:val="4"/>
          <w:numId w:val="5"/>
        </w:numPr>
        <w:bidi/>
        <w:rPr>
          <w:lang w:bidi="ar-EG"/>
        </w:rPr>
      </w:pPr>
      <w:r>
        <w:rPr>
          <w:rtl/>
          <w:lang w:bidi="ar-EG"/>
        </w:rPr>
        <w:lastRenderedPageBreak/>
        <w:t>كل الاصطدامات التي لا يوجد فيها تلف (واضح) للسيارة، ولكن تعرض مستخدمًا آخر على الطريق للإصابة.</w:t>
      </w:r>
    </w:p>
    <w:p w14:paraId="02849A4D" w14:textId="77777777" w:rsidR="001064A3" w:rsidRDefault="001064A3" w:rsidP="001064A3">
      <w:pPr>
        <w:pStyle w:val="ListParagraph"/>
        <w:numPr>
          <w:ilvl w:val="4"/>
          <w:numId w:val="5"/>
        </w:numPr>
        <w:bidi/>
        <w:rPr>
          <w:lang w:bidi="ar-EG"/>
        </w:rPr>
      </w:pPr>
      <w:r>
        <w:rPr>
          <w:rtl/>
          <w:lang w:bidi="ar-EG"/>
        </w:rPr>
        <w:t>كل الاصطدامات مع حيوانات.</w:t>
      </w:r>
    </w:p>
    <w:p w14:paraId="3420275B" w14:textId="77777777" w:rsidR="001064A3" w:rsidRDefault="001064A3" w:rsidP="001064A3">
      <w:pPr>
        <w:pStyle w:val="ListParagraph"/>
        <w:numPr>
          <w:ilvl w:val="4"/>
          <w:numId w:val="5"/>
        </w:numPr>
        <w:bidi/>
        <w:rPr>
          <w:lang w:bidi="ar-EG"/>
        </w:rPr>
      </w:pPr>
      <w:r>
        <w:rPr>
          <w:rtl/>
          <w:lang w:bidi="ar-EG"/>
        </w:rPr>
        <w:t>كل الاصطدامات حيث تتعرض السيارة فقط للتلف دون إتلاف ملكية أخرى.</w:t>
      </w:r>
    </w:p>
    <w:p w14:paraId="5092AE6B" w14:textId="77777777" w:rsidR="001064A3" w:rsidRDefault="001064A3" w:rsidP="001064A3">
      <w:pPr>
        <w:pStyle w:val="ListParagraph"/>
        <w:numPr>
          <w:ilvl w:val="1"/>
          <w:numId w:val="5"/>
        </w:numPr>
        <w:bidi/>
        <w:rPr>
          <w:lang w:bidi="ar-EG"/>
        </w:rPr>
      </w:pPr>
      <w:r>
        <w:rPr>
          <w:rtl/>
          <w:lang w:bidi="ar-EG"/>
        </w:rPr>
        <w:t>أنواع المركبات</w:t>
      </w:r>
    </w:p>
    <w:p w14:paraId="263A1FFB" w14:textId="77777777" w:rsidR="001064A3" w:rsidRDefault="001064A3" w:rsidP="001064A3">
      <w:pPr>
        <w:pStyle w:val="ListParagraph"/>
        <w:numPr>
          <w:ilvl w:val="2"/>
          <w:numId w:val="5"/>
        </w:numPr>
        <w:bidi/>
        <w:rPr>
          <w:lang w:bidi="ar-EG"/>
        </w:rPr>
      </w:pPr>
      <w:r>
        <w:rPr>
          <w:rtl/>
          <w:lang w:bidi="ar-EG"/>
        </w:rPr>
        <w:t>احرص على تسجيل البيانات في كل الاصطدامات، بغض النظر عن المركبة التي يتم استخدامها.  ينبغي أن تكون لديك نظم قائمة للتأكد من الإبلاغ عن كل الاصطدامات التي تتضمن مثلاً سيارات مستأجرة وسيارات مملوكة للموظفين.</w:t>
      </w:r>
    </w:p>
    <w:p w14:paraId="1EE9A33F" w14:textId="77777777" w:rsidR="001064A3" w:rsidRDefault="001064A3" w:rsidP="001064A3">
      <w:pPr>
        <w:pStyle w:val="ListParagraph"/>
        <w:numPr>
          <w:ilvl w:val="1"/>
          <w:numId w:val="5"/>
        </w:numPr>
        <w:bidi/>
        <w:rPr>
          <w:lang w:bidi="ar-EG"/>
        </w:rPr>
      </w:pPr>
      <w:r>
        <w:rPr>
          <w:rtl/>
          <w:lang w:bidi="ar-EG"/>
        </w:rPr>
        <w:t>تسجيل المسافة (بالكيلومتر)</w:t>
      </w:r>
    </w:p>
    <w:p w14:paraId="0428712C" w14:textId="77777777" w:rsidR="001064A3" w:rsidRDefault="001064A3" w:rsidP="001064A3">
      <w:pPr>
        <w:pStyle w:val="ListParagraph"/>
        <w:numPr>
          <w:ilvl w:val="2"/>
          <w:numId w:val="5"/>
        </w:numPr>
        <w:bidi/>
        <w:rPr>
          <w:lang w:bidi="ar-EG"/>
        </w:rPr>
      </w:pPr>
      <w:r>
        <w:rPr>
          <w:rtl/>
          <w:lang w:bidi="ar-EG"/>
        </w:rPr>
        <w:t>تحتاج إلى أن تكون لديك طريقة فعالة لقياس المسافة (بالكيلومتر) التي قطعتها كل السيارات المستخدمة في رحلات مرتبطة بالعمل، بما في ذلك أي رحلات تم قطعها مثلاً بسيارات مستأجرة، أو سيارات مملوكة للركاب.</w:t>
      </w:r>
    </w:p>
    <w:p w14:paraId="1E8A4AD3" w14:textId="77777777" w:rsidR="001064A3" w:rsidRPr="001064A3" w:rsidRDefault="001064A3" w:rsidP="001064A3">
      <w:pPr>
        <w:shd w:val="clear" w:color="auto" w:fill="1B8C89"/>
        <w:bidi/>
        <w:rPr>
          <w:color w:val="FFFFFF" w:themeColor="background1"/>
          <w:sz w:val="23"/>
          <w:szCs w:val="23"/>
          <w:lang w:bidi="ar-EG"/>
        </w:rPr>
      </w:pPr>
      <w:r>
        <w:rPr>
          <w:color w:val="FFFFFF" w:themeColor="background1"/>
          <w:sz w:val="23"/>
          <w:szCs w:val="23"/>
          <w:rtl/>
          <w:lang w:bidi="ar-EG"/>
        </w:rPr>
        <w:t>الحساب</w:t>
      </w:r>
    </w:p>
    <w:p w14:paraId="3A655014" w14:textId="77777777" w:rsidR="001064A3" w:rsidRDefault="001064A3" w:rsidP="001064A3">
      <w:pPr>
        <w:pStyle w:val="ListParagraph"/>
        <w:numPr>
          <w:ilvl w:val="0"/>
          <w:numId w:val="5"/>
        </w:numPr>
        <w:bidi/>
        <w:rPr>
          <w:lang w:bidi="ar-EG"/>
        </w:rPr>
      </w:pPr>
      <w:r>
        <w:rPr>
          <w:rtl/>
          <w:lang w:bidi="ar-EG"/>
        </w:rPr>
        <w:t>يتم حساب مرات الاصطدام في المليون ميل كالتالي:</w:t>
      </w:r>
    </w:p>
    <w:p w14:paraId="5BBDD76C" w14:textId="77777777" w:rsidR="001064A3" w:rsidRDefault="001064A3" w:rsidP="001064A3">
      <w:pPr>
        <w:pStyle w:val="ListParagraph"/>
        <w:numPr>
          <w:ilvl w:val="1"/>
          <w:numId w:val="5"/>
        </w:numPr>
        <w:bidi/>
        <w:rPr>
          <w:lang w:bidi="ar-EG"/>
        </w:rPr>
      </w:pPr>
      <w:r>
        <w:rPr>
          <w:rtl/>
          <w:lang w:bidi="ar-EG"/>
        </w:rPr>
        <w:t>(عدد الحوادث * 1,000,000) / المسافة الإجمالية</w:t>
      </w:r>
    </w:p>
    <w:p w14:paraId="1CFE2101" w14:textId="77777777" w:rsidR="001064A3" w:rsidRPr="001064A3" w:rsidRDefault="001064A3" w:rsidP="001064A3">
      <w:pPr>
        <w:shd w:val="clear" w:color="auto" w:fill="1B8C89"/>
        <w:bidi/>
        <w:rPr>
          <w:color w:val="FFFFFF" w:themeColor="background1"/>
          <w:sz w:val="23"/>
          <w:szCs w:val="23"/>
          <w:lang w:bidi="ar-EG"/>
        </w:rPr>
      </w:pPr>
      <w:r>
        <w:rPr>
          <w:color w:val="FFFFFF" w:themeColor="background1"/>
          <w:sz w:val="23"/>
          <w:szCs w:val="23"/>
          <w:rtl/>
          <w:lang w:bidi="ar-EG"/>
        </w:rPr>
        <w:t>تحديد العلامات البارزة</w:t>
      </w:r>
    </w:p>
    <w:p w14:paraId="5C44E3E0" w14:textId="77777777" w:rsidR="001064A3" w:rsidRDefault="001064A3" w:rsidP="001064A3">
      <w:pPr>
        <w:pStyle w:val="ListParagraph"/>
        <w:numPr>
          <w:ilvl w:val="0"/>
          <w:numId w:val="5"/>
        </w:numPr>
        <w:bidi/>
        <w:rPr>
          <w:lang w:bidi="ar-EG"/>
        </w:rPr>
      </w:pPr>
      <w:r>
        <w:rPr>
          <w:rtl/>
          <w:lang w:bidi="ar-EG"/>
        </w:rPr>
        <w:t>هناك عدد من الطرق حيث يمكنك استخدام مرات الاصطدام في المليون ميل لتحديد أداء أسطولك في مجال السلامة:</w:t>
      </w:r>
    </w:p>
    <w:p w14:paraId="59E6F146" w14:textId="77777777" w:rsidR="001064A3" w:rsidRDefault="001064A3" w:rsidP="001064A3">
      <w:pPr>
        <w:pStyle w:val="ListParagraph"/>
        <w:numPr>
          <w:ilvl w:val="1"/>
          <w:numId w:val="5"/>
        </w:numPr>
        <w:bidi/>
        <w:rPr>
          <w:lang w:bidi="ar-EG"/>
        </w:rPr>
      </w:pPr>
      <w:r>
        <w:rPr>
          <w:rtl/>
          <w:lang w:bidi="ar-EG"/>
        </w:rPr>
        <w:t>مراقبة الأداء مع الوقت لترى مدى تطور أدائك في السلامة على الطريق.</w:t>
      </w:r>
    </w:p>
    <w:p w14:paraId="0BC2EFA9" w14:textId="77777777" w:rsidR="001064A3" w:rsidRDefault="001064A3" w:rsidP="001064A3">
      <w:pPr>
        <w:pStyle w:val="ListParagraph"/>
        <w:numPr>
          <w:ilvl w:val="1"/>
          <w:numId w:val="5"/>
        </w:numPr>
        <w:bidi/>
        <w:rPr>
          <w:lang w:bidi="ar-EG"/>
        </w:rPr>
      </w:pPr>
      <w:r>
        <w:rPr>
          <w:rtl/>
          <w:lang w:bidi="ar-EG"/>
        </w:rPr>
        <w:t>المراقبة حسب البلد و/أو إدارة التشغيل لمعرفة الجانب الذي يحتاج إلى تركيز أكبر.</w:t>
      </w:r>
    </w:p>
    <w:p w14:paraId="5070E914" w14:textId="77777777" w:rsidR="001064A3" w:rsidRDefault="001064A3" w:rsidP="001064A3">
      <w:pPr>
        <w:pStyle w:val="ListParagraph"/>
        <w:numPr>
          <w:ilvl w:val="2"/>
          <w:numId w:val="5"/>
        </w:numPr>
        <w:bidi/>
        <w:rPr>
          <w:lang w:bidi="ar-EG"/>
        </w:rPr>
      </w:pPr>
      <w:r>
        <w:rPr>
          <w:rtl/>
          <w:lang w:bidi="ar-EG"/>
        </w:rPr>
        <w:t>ينبغي الحرص عند المقارنة بين العمليات التي تختلف فيها مهام القيادة لأنها قد تتضمن أنواعًا مختلفة من التعرض ومخاطر مختلفة، ولهذا فقد تكون أكثر أمانًا أو أعلى في المخاطر بطبيعتها.</w:t>
      </w:r>
    </w:p>
    <w:p w14:paraId="1F4983D0" w14:textId="6F467E2B" w:rsidR="00F360A4" w:rsidRPr="001064A3" w:rsidRDefault="001064A3" w:rsidP="001064A3">
      <w:pPr>
        <w:pStyle w:val="ListParagraph"/>
        <w:numPr>
          <w:ilvl w:val="1"/>
          <w:numId w:val="5"/>
        </w:numPr>
        <w:bidi/>
        <w:spacing w:after="0" w:line="240" w:lineRule="auto"/>
        <w:rPr>
          <w:lang w:bidi="ar-EG"/>
        </w:rPr>
      </w:pPr>
      <w:r>
        <w:rPr>
          <w:rtl/>
          <w:lang w:bidi="ar-EG"/>
        </w:rPr>
        <w:t>يمكنك أيضًا استخدام مرات الاصطدام في المليون ميل بالمقارنة مع مؤسسات أخرى، على الرغم من أن العناية مطلوبة هنا؛ لأن الطريقة التي تصنف بها المؤسسات المختلفة ما يمثل اصطدامًا تختلف إلى حد كبير.</w:t>
      </w:r>
      <w:bookmarkEnd w:id="1"/>
    </w:p>
    <w:sectPr w:rsidR="00F360A4" w:rsidRPr="001064A3" w:rsidSect="003F3990">
      <w:headerReference w:type="first" r:id="rId7"/>
      <w:footerReference w:type="first" r:id="rId8"/>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57648" w14:textId="77777777" w:rsidR="002F592A" w:rsidRDefault="002F592A" w:rsidP="003F3990">
      <w:pPr>
        <w:spacing w:after="0" w:line="240" w:lineRule="auto"/>
      </w:pPr>
      <w:r>
        <w:separator/>
      </w:r>
    </w:p>
  </w:endnote>
  <w:endnote w:type="continuationSeparator" w:id="0">
    <w:p w14:paraId="0BDD46AE" w14:textId="77777777" w:rsidR="002F592A" w:rsidRDefault="002F592A"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AE68" w14:textId="5726B2B3" w:rsidR="003F3990" w:rsidRDefault="00010FF2" w:rsidP="003F3990">
    <w:pPr>
      <w:pStyle w:val="Footer"/>
      <w:tabs>
        <w:tab w:val="clear" w:pos="4513"/>
      </w:tabs>
      <w:spacing w:before="120"/>
      <w:jc w:val="center"/>
    </w:pPr>
    <w:r w:rsidRPr="003F3990">
      <w:rPr>
        <w:noProof/>
        <w:color w:val="1E69AA"/>
        <w:sz w:val="32"/>
        <w:szCs w:val="32"/>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sidRPr="003F3990">
      <w:rPr>
        <w:noProof/>
        <w:color w:val="1E69AA"/>
        <w:sz w:val="32"/>
        <w:szCs w:val="32"/>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90">
      <w:rPr>
        <w:noProof/>
        <w:color w:val="1E69AA"/>
        <w:sz w:val="32"/>
        <w:szCs w:val="32"/>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rPr>
      <w:t>roadrisktoolkit.com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E4CD9" w14:textId="77777777" w:rsidR="002F592A" w:rsidRDefault="002F592A" w:rsidP="003F3990">
      <w:pPr>
        <w:spacing w:after="0" w:line="240" w:lineRule="auto"/>
      </w:pPr>
      <w:r>
        <w:separator/>
      </w:r>
    </w:p>
  </w:footnote>
  <w:footnote w:type="continuationSeparator" w:id="0">
    <w:p w14:paraId="31C8BA20" w14:textId="77777777" w:rsidR="002F592A" w:rsidRDefault="002F592A" w:rsidP="003F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431A" w14:textId="4030CC57" w:rsidR="003F3990" w:rsidRDefault="003F3990" w:rsidP="003F3990">
    <w:pPr>
      <w:pStyle w:val="Header"/>
      <w:tabs>
        <w:tab w:val="clear" w:pos="9026"/>
        <w:tab w:val="right" w:pos="8647"/>
      </w:tabs>
      <w:ind w:right="-897"/>
      <w:jc w:val="right"/>
    </w:pPr>
    <w:r>
      <w:rPr>
        <w:noProof/>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2828"/>
    <w:multiLevelType w:val="hybridMultilevel"/>
    <w:tmpl w:val="94700C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15D4988"/>
    <w:multiLevelType w:val="hybridMultilevel"/>
    <w:tmpl w:val="6ABAE1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cs="Arial" w:hint="default"/>
      </w:rPr>
    </w:lvl>
    <w:lvl w:ilvl="1" w:tplc="D1125FDE" w:tentative="1">
      <w:start w:val="1"/>
      <w:numFmt w:val="bullet"/>
      <w:lvlText w:val="•"/>
      <w:lvlJc w:val="left"/>
      <w:pPr>
        <w:tabs>
          <w:tab w:val="num" w:pos="1440"/>
        </w:tabs>
        <w:ind w:left="1440" w:hanging="360"/>
      </w:pPr>
      <w:rPr>
        <w:rFonts w:ascii="Arial" w:hAnsi="Arial" w:cs="Arial" w:hint="default"/>
      </w:rPr>
    </w:lvl>
    <w:lvl w:ilvl="2" w:tplc="43EAEAC4" w:tentative="1">
      <w:start w:val="1"/>
      <w:numFmt w:val="bullet"/>
      <w:lvlText w:val="•"/>
      <w:lvlJc w:val="left"/>
      <w:pPr>
        <w:tabs>
          <w:tab w:val="num" w:pos="2160"/>
        </w:tabs>
        <w:ind w:left="2160" w:hanging="360"/>
      </w:pPr>
      <w:rPr>
        <w:rFonts w:ascii="Arial" w:hAnsi="Arial" w:cs="Arial" w:hint="default"/>
      </w:rPr>
    </w:lvl>
    <w:lvl w:ilvl="3" w:tplc="FED26CB0" w:tentative="1">
      <w:start w:val="1"/>
      <w:numFmt w:val="bullet"/>
      <w:lvlText w:val="•"/>
      <w:lvlJc w:val="left"/>
      <w:pPr>
        <w:tabs>
          <w:tab w:val="num" w:pos="2880"/>
        </w:tabs>
        <w:ind w:left="2880" w:hanging="360"/>
      </w:pPr>
      <w:rPr>
        <w:rFonts w:ascii="Arial" w:hAnsi="Arial" w:cs="Arial" w:hint="default"/>
      </w:rPr>
    </w:lvl>
    <w:lvl w:ilvl="4" w:tplc="12C45B3C" w:tentative="1">
      <w:start w:val="1"/>
      <w:numFmt w:val="bullet"/>
      <w:lvlText w:val="•"/>
      <w:lvlJc w:val="left"/>
      <w:pPr>
        <w:tabs>
          <w:tab w:val="num" w:pos="3600"/>
        </w:tabs>
        <w:ind w:left="3600" w:hanging="360"/>
      </w:pPr>
      <w:rPr>
        <w:rFonts w:ascii="Arial" w:hAnsi="Arial" w:cs="Arial" w:hint="default"/>
      </w:rPr>
    </w:lvl>
    <w:lvl w:ilvl="5" w:tplc="6116E182" w:tentative="1">
      <w:start w:val="1"/>
      <w:numFmt w:val="bullet"/>
      <w:lvlText w:val="•"/>
      <w:lvlJc w:val="left"/>
      <w:pPr>
        <w:tabs>
          <w:tab w:val="num" w:pos="4320"/>
        </w:tabs>
        <w:ind w:left="4320" w:hanging="360"/>
      </w:pPr>
      <w:rPr>
        <w:rFonts w:ascii="Arial" w:hAnsi="Arial" w:cs="Arial" w:hint="default"/>
      </w:rPr>
    </w:lvl>
    <w:lvl w:ilvl="6" w:tplc="D554AD12" w:tentative="1">
      <w:start w:val="1"/>
      <w:numFmt w:val="bullet"/>
      <w:lvlText w:val="•"/>
      <w:lvlJc w:val="left"/>
      <w:pPr>
        <w:tabs>
          <w:tab w:val="num" w:pos="5040"/>
        </w:tabs>
        <w:ind w:left="5040" w:hanging="360"/>
      </w:pPr>
      <w:rPr>
        <w:rFonts w:ascii="Arial" w:hAnsi="Arial" w:cs="Arial" w:hint="default"/>
      </w:rPr>
    </w:lvl>
    <w:lvl w:ilvl="7" w:tplc="F9281AE4" w:tentative="1">
      <w:start w:val="1"/>
      <w:numFmt w:val="bullet"/>
      <w:lvlText w:val="•"/>
      <w:lvlJc w:val="left"/>
      <w:pPr>
        <w:tabs>
          <w:tab w:val="num" w:pos="5760"/>
        </w:tabs>
        <w:ind w:left="5760" w:hanging="360"/>
      </w:pPr>
      <w:rPr>
        <w:rFonts w:ascii="Arial" w:hAnsi="Arial" w:cs="Arial" w:hint="default"/>
      </w:rPr>
    </w:lvl>
    <w:lvl w:ilvl="8" w:tplc="0DCC970E" w:tentative="1">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54A86795"/>
    <w:multiLevelType w:val="hybridMultilevel"/>
    <w:tmpl w:val="F2B805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9012328"/>
    <w:multiLevelType w:val="hybridMultilevel"/>
    <w:tmpl w:val="D542F4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5"/>
    <w:rsid w:val="00000DE1"/>
    <w:rsid w:val="00010FF2"/>
    <w:rsid w:val="000250D6"/>
    <w:rsid w:val="000349F3"/>
    <w:rsid w:val="001064A3"/>
    <w:rsid w:val="001372BD"/>
    <w:rsid w:val="0015760F"/>
    <w:rsid w:val="001F1A7D"/>
    <w:rsid w:val="00241FD3"/>
    <w:rsid w:val="002D06D4"/>
    <w:rsid w:val="002F592A"/>
    <w:rsid w:val="003202DF"/>
    <w:rsid w:val="00342E24"/>
    <w:rsid w:val="003D65A8"/>
    <w:rsid w:val="003F3990"/>
    <w:rsid w:val="00421AC5"/>
    <w:rsid w:val="004631F0"/>
    <w:rsid w:val="004B47D0"/>
    <w:rsid w:val="00581917"/>
    <w:rsid w:val="005D0F6D"/>
    <w:rsid w:val="006428DE"/>
    <w:rsid w:val="006844B2"/>
    <w:rsid w:val="00692657"/>
    <w:rsid w:val="006C0EDA"/>
    <w:rsid w:val="006E588A"/>
    <w:rsid w:val="006E6A2C"/>
    <w:rsid w:val="00764957"/>
    <w:rsid w:val="007819A6"/>
    <w:rsid w:val="007F6563"/>
    <w:rsid w:val="00820E57"/>
    <w:rsid w:val="008275DE"/>
    <w:rsid w:val="008908E1"/>
    <w:rsid w:val="008B4F51"/>
    <w:rsid w:val="008E3C35"/>
    <w:rsid w:val="00952C71"/>
    <w:rsid w:val="00963ACD"/>
    <w:rsid w:val="00973E14"/>
    <w:rsid w:val="00AE450A"/>
    <w:rsid w:val="00B306DC"/>
    <w:rsid w:val="00B654B2"/>
    <w:rsid w:val="00B72C78"/>
    <w:rsid w:val="00BA302C"/>
    <w:rsid w:val="00C834DB"/>
    <w:rsid w:val="00CA0DBE"/>
    <w:rsid w:val="00CA12CD"/>
    <w:rsid w:val="00CE62E7"/>
    <w:rsid w:val="00D02C94"/>
    <w:rsid w:val="00D46E3B"/>
    <w:rsid w:val="00DC7C5D"/>
    <w:rsid w:val="00E27B34"/>
    <w:rsid w:val="00E64A52"/>
    <w:rsid w:val="00EB069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James Scanlan</cp:lastModifiedBy>
  <cp:revision>3</cp:revision>
  <dcterms:created xsi:type="dcterms:W3CDTF">2020-03-24T17:15:00Z</dcterms:created>
  <dcterms:modified xsi:type="dcterms:W3CDTF">2020-06-01T10:45:00Z</dcterms:modified>
</cp:coreProperties>
</file>