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7BF76" w14:textId="77777777" w:rsidR="003F3990" w:rsidRDefault="003F3990">
      <w:bookmarkStart w:id="0" w:name="_Hlk35941988"/>
    </w:p>
    <w:bookmarkEnd w:id="0"/>
    <w:p w14:paraId="09DEAD77" w14:textId="42D7A0DE" w:rsidR="007B2090" w:rsidRPr="00F8251D" w:rsidRDefault="0040400C" w:rsidP="007B2090">
      <w:pPr>
        <w:rPr>
          <w:sz w:val="23"/>
          <w:szCs w:val="23"/>
          <w:lang w:val="ru-RU"/>
        </w:rPr>
      </w:pPr>
      <w:r w:rsidRPr="0040400C">
        <w:rPr>
          <w:sz w:val="23"/>
          <w:szCs w:val="23"/>
          <w:lang w:val="ru-RU"/>
        </w:rPr>
        <w:t>Поскольку культура безопасности дорожного движения в организации является одним из ключевых факторов успеха любой эффективной программы управления дорожными рисками, связанной с работой</w:t>
      </w:r>
      <w:r w:rsidR="007B2090" w:rsidRPr="008C0550">
        <w:rPr>
          <w:sz w:val="23"/>
          <w:szCs w:val="23"/>
          <w:lang w:val="ru-RU"/>
        </w:rPr>
        <w:t xml:space="preserve">, </w:t>
      </w:r>
      <w:r w:rsidRPr="0040400C">
        <w:rPr>
          <w:sz w:val="23"/>
          <w:szCs w:val="23"/>
          <w:lang w:val="ru-RU"/>
        </w:rPr>
        <w:t>важно иметь возможность измерять и оценивать, чтобы изучить, как она развивается в вашем бизнесе. К сожалению, это гораздо сложнее измерить по сравнению с другими аспектами программы безопасности автопарка</w:t>
      </w:r>
      <w:r w:rsidR="007B2090" w:rsidRPr="008C0550">
        <w:rPr>
          <w:sz w:val="23"/>
          <w:szCs w:val="23"/>
          <w:lang w:val="ru-RU"/>
        </w:rPr>
        <w:t xml:space="preserve">; </w:t>
      </w:r>
      <w:r w:rsidR="008C0550" w:rsidRPr="008C0550">
        <w:rPr>
          <w:sz w:val="23"/>
          <w:szCs w:val="23"/>
          <w:lang w:val="ru-RU"/>
        </w:rPr>
        <w:t xml:space="preserve">следующее может быть использовано, чтобы дать вам представление о том, как вы </w:t>
      </w:r>
      <w:r w:rsidR="008C0550" w:rsidRPr="00F8251D">
        <w:rPr>
          <w:sz w:val="23"/>
          <w:szCs w:val="23"/>
          <w:lang w:val="ru-RU"/>
        </w:rPr>
        <w:t>справляетесь</w:t>
      </w:r>
      <w:r w:rsidR="007B2090" w:rsidRPr="00F8251D">
        <w:rPr>
          <w:sz w:val="23"/>
          <w:szCs w:val="23"/>
          <w:lang w:val="ru-RU"/>
        </w:rPr>
        <w:t>:</w:t>
      </w:r>
    </w:p>
    <w:p w14:paraId="12ABE743" w14:textId="432E2F53" w:rsidR="00FB0D02" w:rsidRPr="00F8251D" w:rsidRDefault="004E3FAD" w:rsidP="00FB0D02">
      <w:pPr>
        <w:pStyle w:val="ListParagraph"/>
        <w:numPr>
          <w:ilvl w:val="0"/>
          <w:numId w:val="7"/>
        </w:numPr>
        <w:rPr>
          <w:sz w:val="23"/>
          <w:szCs w:val="23"/>
          <w:lang w:val="ru-RU"/>
        </w:rPr>
      </w:pPr>
      <w:r w:rsidRPr="00F8251D">
        <w:rPr>
          <w:sz w:val="23"/>
          <w:szCs w:val="23"/>
          <w:lang w:val="ru-RU"/>
        </w:rPr>
        <w:t xml:space="preserve">Если вы разрешаете частное/личное использование принадлежащих вам или арендованных вами транспортных средств, следите за количеством нарушений и аварий, происходящих в нерабочее время. </w:t>
      </w:r>
      <w:r w:rsidR="00FB0D02" w:rsidRPr="00F8251D">
        <w:rPr>
          <w:sz w:val="23"/>
          <w:szCs w:val="23"/>
          <w:lang w:val="ru-RU"/>
        </w:rPr>
        <w:t xml:space="preserve">Сравните соотношение происшествий «на работе» и «вне работы» и, если это возможно, нормализуйте эти данные, используя </w:t>
      </w:r>
      <w:r w:rsidR="00F8251D" w:rsidRPr="00F8251D">
        <w:rPr>
          <w:sz w:val="23"/>
          <w:szCs w:val="23"/>
          <w:lang w:val="ru-RU"/>
        </w:rPr>
        <w:t>пробег автомобиля в деловых и частных поездках</w:t>
      </w:r>
      <w:r w:rsidR="00F8251D" w:rsidRPr="00F8251D">
        <w:rPr>
          <w:sz w:val="23"/>
          <w:szCs w:val="23"/>
          <w:lang w:val="ru-RU"/>
        </w:rPr>
        <w:t>.</w:t>
      </w:r>
    </w:p>
    <w:p w14:paraId="3884F154" w14:textId="7C98F47A" w:rsidR="007B2090" w:rsidRPr="00F8251D" w:rsidRDefault="004C437B" w:rsidP="002143E4">
      <w:pPr>
        <w:pStyle w:val="ListParagraph"/>
        <w:numPr>
          <w:ilvl w:val="0"/>
          <w:numId w:val="7"/>
        </w:numPr>
        <w:rPr>
          <w:sz w:val="23"/>
          <w:szCs w:val="23"/>
          <w:lang w:val="ru-RU"/>
        </w:rPr>
      </w:pPr>
      <w:r w:rsidRPr="00F8251D">
        <w:rPr>
          <w:sz w:val="23"/>
          <w:szCs w:val="23"/>
          <w:lang w:val="ru-RU"/>
        </w:rPr>
        <w:t xml:space="preserve">Следите за тем, за сколько времени сообщается о происшествиях- чем быстрее, тем лучше. Также отслеживайте </w:t>
      </w:r>
      <w:r w:rsidR="0056254D" w:rsidRPr="00F8251D">
        <w:rPr>
          <w:sz w:val="23"/>
          <w:szCs w:val="23"/>
          <w:lang w:val="ru-RU"/>
        </w:rPr>
        <w:t>обнаруженные повреждения транспортных средств,</w:t>
      </w:r>
      <w:r w:rsidRPr="00F8251D">
        <w:rPr>
          <w:sz w:val="23"/>
          <w:szCs w:val="23"/>
          <w:lang w:val="ru-RU"/>
        </w:rPr>
        <w:t xml:space="preserve"> о которых ранее не докладывалось</w:t>
      </w:r>
      <w:r w:rsidR="003D39F7" w:rsidRPr="00F8251D">
        <w:rPr>
          <w:sz w:val="23"/>
          <w:szCs w:val="23"/>
          <w:lang w:val="ru-RU"/>
        </w:rPr>
        <w:t>.</w:t>
      </w:r>
      <w:r w:rsidR="007B2090" w:rsidRPr="00F8251D">
        <w:rPr>
          <w:sz w:val="23"/>
          <w:szCs w:val="23"/>
          <w:lang w:val="ru-RU"/>
        </w:rPr>
        <w:t xml:space="preserve"> </w:t>
      </w:r>
    </w:p>
    <w:p w14:paraId="5F2AF662" w14:textId="73E810CF" w:rsidR="007B2090" w:rsidRPr="007D610F" w:rsidRDefault="005043C1" w:rsidP="007D610F">
      <w:pPr>
        <w:pStyle w:val="ListParagraph"/>
        <w:numPr>
          <w:ilvl w:val="0"/>
          <w:numId w:val="7"/>
        </w:numPr>
        <w:rPr>
          <w:sz w:val="23"/>
          <w:szCs w:val="23"/>
          <w:lang w:val="ru-RU"/>
        </w:rPr>
      </w:pPr>
      <w:r w:rsidRPr="00F8251D">
        <w:rPr>
          <w:sz w:val="23"/>
          <w:szCs w:val="23"/>
          <w:lang w:val="ru-RU"/>
        </w:rPr>
        <w:t xml:space="preserve">Можно использовать анонимные опросы сотрудников, которые по возможности, должны проводится независимой организацией. </w:t>
      </w:r>
      <w:r w:rsidR="0056254D" w:rsidRPr="00F8251D">
        <w:rPr>
          <w:sz w:val="23"/>
          <w:szCs w:val="23"/>
          <w:lang w:val="ru-RU"/>
        </w:rPr>
        <w:t>Этот опрос может быть включён в любой другой опрос обратной связи, который вы используете для сотрудников</w:t>
      </w:r>
      <w:r w:rsidR="007B2090" w:rsidRPr="00F8251D">
        <w:rPr>
          <w:sz w:val="23"/>
          <w:szCs w:val="23"/>
          <w:lang w:val="ru-RU"/>
        </w:rPr>
        <w:t xml:space="preserve">.  </w:t>
      </w:r>
      <w:r w:rsidR="007D610F" w:rsidRPr="00F8251D">
        <w:rPr>
          <w:sz w:val="23"/>
          <w:szCs w:val="23"/>
          <w:lang w:val="ru-RU"/>
        </w:rPr>
        <w:t xml:space="preserve">Вы можете включить следующие вопросы </w:t>
      </w:r>
      <w:r w:rsidR="007D610F" w:rsidRPr="007D610F">
        <w:rPr>
          <w:sz w:val="23"/>
          <w:szCs w:val="23"/>
          <w:lang w:val="ru-RU"/>
        </w:rPr>
        <w:t>(с указанием того, насколько участник согласен или не согласен с утверждением):</w:t>
      </w:r>
    </w:p>
    <w:p w14:paraId="6D616DF7" w14:textId="77777777" w:rsidR="00F73741" w:rsidRPr="00F73741" w:rsidRDefault="00F73741" w:rsidP="00F73741">
      <w:pPr>
        <w:pStyle w:val="ListParagraph"/>
        <w:numPr>
          <w:ilvl w:val="1"/>
          <w:numId w:val="7"/>
        </w:numPr>
        <w:rPr>
          <w:sz w:val="23"/>
          <w:szCs w:val="23"/>
          <w:lang w:val="ru-RU"/>
        </w:rPr>
      </w:pPr>
      <w:r w:rsidRPr="00F73741">
        <w:rPr>
          <w:sz w:val="23"/>
          <w:szCs w:val="23"/>
          <w:lang w:val="ru-RU"/>
        </w:rPr>
        <w:t>Я соблюдаю ограничения скорости, потому что хочу, а не потому, что должен.</w:t>
      </w:r>
    </w:p>
    <w:p w14:paraId="6EA8080F" w14:textId="3E56BFBB" w:rsidR="00FC5B80" w:rsidRPr="00FC5B80" w:rsidRDefault="00FC5B80" w:rsidP="00FC5B80">
      <w:pPr>
        <w:pStyle w:val="ListParagraph"/>
        <w:numPr>
          <w:ilvl w:val="1"/>
          <w:numId w:val="7"/>
        </w:numPr>
        <w:rPr>
          <w:sz w:val="23"/>
          <w:szCs w:val="23"/>
          <w:lang w:val="ru-RU"/>
        </w:rPr>
      </w:pPr>
      <w:r w:rsidRPr="00FC5B80">
        <w:rPr>
          <w:sz w:val="23"/>
          <w:szCs w:val="23"/>
          <w:lang w:val="ru-RU"/>
        </w:rPr>
        <w:t>Мой непосредственный руководитель хочет, чтобы я ставил безопасность превыше всего, когда я за рулём.</w:t>
      </w:r>
    </w:p>
    <w:p w14:paraId="7403D465" w14:textId="77777777" w:rsidR="00F820E0" w:rsidRPr="00FC5B80" w:rsidRDefault="00F820E0" w:rsidP="00F820E0">
      <w:pPr>
        <w:pStyle w:val="ListParagraph"/>
        <w:numPr>
          <w:ilvl w:val="1"/>
          <w:numId w:val="7"/>
        </w:numPr>
        <w:rPr>
          <w:sz w:val="23"/>
          <w:szCs w:val="23"/>
          <w:lang w:val="ru-RU"/>
        </w:rPr>
      </w:pPr>
      <w:r w:rsidRPr="00FC5B80">
        <w:rPr>
          <w:sz w:val="23"/>
          <w:szCs w:val="23"/>
          <w:lang w:val="ru-RU"/>
        </w:rPr>
        <w:t>Руководство серьёзно относится к безопасности дорожного движения.</w:t>
      </w:r>
    </w:p>
    <w:p w14:paraId="6EF21FA6" w14:textId="77777777" w:rsidR="001D653E" w:rsidRPr="00F820E0" w:rsidRDefault="001D653E" w:rsidP="001D653E">
      <w:pPr>
        <w:pStyle w:val="ListParagraph"/>
        <w:numPr>
          <w:ilvl w:val="1"/>
          <w:numId w:val="7"/>
        </w:numPr>
        <w:rPr>
          <w:sz w:val="23"/>
          <w:szCs w:val="23"/>
          <w:lang w:val="ru-RU"/>
        </w:rPr>
      </w:pPr>
      <w:r w:rsidRPr="00F820E0">
        <w:rPr>
          <w:sz w:val="23"/>
          <w:szCs w:val="23"/>
          <w:lang w:val="ru-RU"/>
        </w:rPr>
        <w:t>Важно, чтобы компания серьезно относилась к безопасности дорожного движения.</w:t>
      </w:r>
    </w:p>
    <w:p w14:paraId="6FCBB145" w14:textId="3963284B" w:rsidR="00785540" w:rsidRPr="00785540" w:rsidRDefault="00785540" w:rsidP="00785540">
      <w:pPr>
        <w:rPr>
          <w:sz w:val="23"/>
          <w:szCs w:val="23"/>
          <w:lang w:val="ru-RU"/>
        </w:rPr>
      </w:pPr>
      <w:r w:rsidRPr="00785540">
        <w:rPr>
          <w:sz w:val="23"/>
          <w:szCs w:val="23"/>
          <w:lang w:val="ru-RU"/>
        </w:rPr>
        <w:t>Чтобы определить области, где требуется дополнительная работа, вы должны изучать данные по регионам / отделам.</w:t>
      </w:r>
    </w:p>
    <w:p w14:paraId="655D970C" w14:textId="77777777" w:rsidR="0076459A" w:rsidRPr="0076459A" w:rsidRDefault="0076459A" w:rsidP="0076459A">
      <w:pPr>
        <w:rPr>
          <w:sz w:val="23"/>
          <w:szCs w:val="23"/>
          <w:lang w:val="ru-RU"/>
        </w:rPr>
      </w:pPr>
      <w:r w:rsidRPr="0076459A">
        <w:rPr>
          <w:sz w:val="23"/>
          <w:szCs w:val="23"/>
          <w:lang w:val="ru-RU"/>
        </w:rPr>
        <w:t>Опросы о культуры безопасности дорожного движения следует проводить регулярно, но, поскольку она может развиваться медленно, рекомендуется их проводить каждые 1-2 года.</w:t>
      </w:r>
    </w:p>
    <w:p w14:paraId="0DEBBA00" w14:textId="77777777" w:rsidR="005D72D6" w:rsidRPr="005D72D6" w:rsidRDefault="005D72D6" w:rsidP="005D72D6">
      <w:pPr>
        <w:rPr>
          <w:sz w:val="23"/>
          <w:szCs w:val="23"/>
          <w:lang w:val="ru-RU"/>
        </w:rPr>
      </w:pPr>
      <w:r w:rsidRPr="005D72D6">
        <w:rPr>
          <w:sz w:val="23"/>
          <w:szCs w:val="23"/>
          <w:lang w:val="ru-RU"/>
        </w:rPr>
        <w:t xml:space="preserve">Если результат этих опросов показывает, что культура безопасности дорожного движения в организации (или в разных регионах или отделах) не улучшается (или снижается), то вам необходимо выяснить причину - вовлекая все уровни руководства и анализируя вашу программу дорожной безопасности. </w:t>
      </w:r>
    </w:p>
    <w:p w14:paraId="1F4983D0" w14:textId="0D0D09CD" w:rsidR="00F360A4" w:rsidRPr="005D72D6" w:rsidRDefault="005D72D6" w:rsidP="007B2090">
      <w:pPr>
        <w:rPr>
          <w:sz w:val="23"/>
          <w:szCs w:val="23"/>
          <w:lang w:val="ru-RU"/>
        </w:rPr>
      </w:pPr>
      <w:r w:rsidRPr="005D72D6">
        <w:rPr>
          <w:sz w:val="23"/>
          <w:szCs w:val="23"/>
          <w:lang w:val="ru-RU"/>
        </w:rPr>
        <w:t>Для получения дополнительной консультации, свяжитесь с</w:t>
      </w:r>
      <w:r w:rsidR="007B2090" w:rsidRPr="001D653E">
        <w:rPr>
          <w:sz w:val="23"/>
          <w:szCs w:val="23"/>
          <w:lang w:val="ru-RU"/>
        </w:rPr>
        <w:t xml:space="preserve">: </w:t>
      </w:r>
      <w:r w:rsidR="007B2090">
        <w:rPr>
          <w:sz w:val="23"/>
          <w:szCs w:val="23"/>
        </w:rPr>
        <w:t>mail</w:t>
      </w:r>
      <w:r w:rsidR="007B2090" w:rsidRPr="001D653E">
        <w:rPr>
          <w:sz w:val="23"/>
          <w:szCs w:val="23"/>
          <w:lang w:val="ru-RU"/>
        </w:rPr>
        <w:t>@</w:t>
      </w:r>
      <w:proofErr w:type="spellStart"/>
      <w:r w:rsidR="007B2090">
        <w:rPr>
          <w:sz w:val="23"/>
          <w:szCs w:val="23"/>
        </w:rPr>
        <w:t>roadrisktoolkit</w:t>
      </w:r>
      <w:proofErr w:type="spellEnd"/>
      <w:r w:rsidR="007B2090" w:rsidRPr="001D653E">
        <w:rPr>
          <w:sz w:val="23"/>
          <w:szCs w:val="23"/>
          <w:lang w:val="ru-RU"/>
        </w:rPr>
        <w:t>.</w:t>
      </w:r>
      <w:r w:rsidR="007B2090">
        <w:rPr>
          <w:sz w:val="23"/>
          <w:szCs w:val="23"/>
        </w:rPr>
        <w:t>com</w:t>
      </w:r>
    </w:p>
    <w:sectPr w:rsidR="00F360A4" w:rsidRPr="005D72D6" w:rsidSect="003F3990">
      <w:headerReference w:type="first" r:id="rId7"/>
      <w:footerReference w:type="first" r:id="rId8"/>
      <w:pgSz w:w="11906" w:h="16838"/>
      <w:pgMar w:top="1440" w:right="1440" w:bottom="1440" w:left="1440" w:header="284" w:footer="10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C22D4" w14:textId="77777777" w:rsidR="00C67BD4" w:rsidRDefault="00C67BD4" w:rsidP="003F3990">
      <w:pPr>
        <w:spacing w:after="0" w:line="240" w:lineRule="auto"/>
      </w:pPr>
      <w:r>
        <w:separator/>
      </w:r>
    </w:p>
  </w:endnote>
  <w:endnote w:type="continuationSeparator" w:id="0">
    <w:p w14:paraId="7B138D7A" w14:textId="77777777" w:rsidR="00C67BD4" w:rsidRDefault="00C67BD4" w:rsidP="003F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9AE68" w14:textId="5726B2B3" w:rsidR="003F3990" w:rsidRDefault="00010FF2" w:rsidP="003F3990">
    <w:pPr>
      <w:pStyle w:val="Footer"/>
      <w:tabs>
        <w:tab w:val="clear" w:pos="4513"/>
      </w:tabs>
      <w:spacing w:before="120"/>
      <w:jc w:val="center"/>
    </w:pPr>
    <w:r w:rsidRPr="003F3990">
      <w:rPr>
        <w:noProof/>
        <w:color w:val="1E69AA"/>
        <w:sz w:val="32"/>
        <w:szCs w:val="32"/>
      </w:rPr>
      <w:drawing>
        <wp:anchor distT="0" distB="0" distL="114300" distR="114300" simplePos="0" relativeHeight="251661312" behindDoc="0" locked="0" layoutInCell="1" allowOverlap="1" wp14:anchorId="33030C6F" wp14:editId="08B1A4A7">
          <wp:simplePos x="0" y="0"/>
          <wp:positionH relativeFrom="column">
            <wp:posOffset>3552825</wp:posOffset>
          </wp:positionH>
          <wp:positionV relativeFrom="paragraph">
            <wp:posOffset>476250</wp:posOffset>
          </wp:positionV>
          <wp:extent cx="930275" cy="476250"/>
          <wp:effectExtent l="0" t="0" r="317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3990">
      <w:rPr>
        <w:noProof/>
        <w:color w:val="1E69AA"/>
        <w:sz w:val="32"/>
        <w:szCs w:val="32"/>
      </w:rPr>
      <w:drawing>
        <wp:anchor distT="0" distB="0" distL="114300" distR="114300" simplePos="0" relativeHeight="251660288" behindDoc="0" locked="0" layoutInCell="1" allowOverlap="1" wp14:anchorId="3B436B37" wp14:editId="618C25FB">
          <wp:simplePos x="0" y="0"/>
          <wp:positionH relativeFrom="column">
            <wp:posOffset>742950</wp:posOffset>
          </wp:positionH>
          <wp:positionV relativeFrom="paragraph">
            <wp:posOffset>400050</wp:posOffset>
          </wp:positionV>
          <wp:extent cx="2193290" cy="552450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29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3990">
      <w:rPr>
        <w:noProof/>
        <w:color w:val="1E69AA"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9BFBB7" wp14:editId="56863BB8">
              <wp:simplePos x="0" y="0"/>
              <wp:positionH relativeFrom="column">
                <wp:posOffset>599440</wp:posOffset>
              </wp:positionH>
              <wp:positionV relativeFrom="paragraph">
                <wp:posOffset>368935</wp:posOffset>
              </wp:positionV>
              <wp:extent cx="4352925" cy="0"/>
              <wp:effectExtent l="0" t="0" r="0" b="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52925" cy="0"/>
                      </a:xfrm>
                      <a:prstGeom prst="line">
                        <a:avLst/>
                      </a:prstGeom>
                      <a:ln>
                        <a:solidFill>
                          <a:srgbClr val="1B8C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779033" id="Straight Connector 4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pt,29.05pt" to="389.9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" strokecolor="#1b8c89" strokeweight=".5pt">
              <v:stroke joinstyle="miter"/>
            </v:line>
          </w:pict>
        </mc:Fallback>
      </mc:AlternateContent>
    </w:r>
    <w:r w:rsidR="003F3990" w:rsidRPr="003F3990">
      <w:rPr>
        <w:color w:val="1E69AA"/>
        <w:sz w:val="32"/>
        <w:szCs w:val="32"/>
      </w:rPr>
      <w:t>roadrisktoolkit.com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C9F4C" w14:textId="77777777" w:rsidR="00C67BD4" w:rsidRDefault="00C67BD4" w:rsidP="003F3990">
      <w:pPr>
        <w:spacing w:after="0" w:line="240" w:lineRule="auto"/>
      </w:pPr>
      <w:r>
        <w:separator/>
      </w:r>
    </w:p>
  </w:footnote>
  <w:footnote w:type="continuationSeparator" w:id="0">
    <w:p w14:paraId="45FE052C" w14:textId="77777777" w:rsidR="00C67BD4" w:rsidRDefault="00C67BD4" w:rsidP="003F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7431A" w14:textId="4030CC57" w:rsidR="003F3990" w:rsidRDefault="003F3990" w:rsidP="003F3990">
    <w:pPr>
      <w:pStyle w:val="Header"/>
      <w:tabs>
        <w:tab w:val="clear" w:pos="9026"/>
        <w:tab w:val="right" w:pos="8647"/>
      </w:tabs>
      <w:ind w:right="-897"/>
      <w:jc w:val="right"/>
    </w:pPr>
    <w:r>
      <w:rPr>
        <w:noProof/>
      </w:rPr>
      <w:drawing>
        <wp:inline distT="0" distB="0" distL="0" distR="0" wp14:anchorId="52995C03" wp14:editId="3EDEBEF1">
          <wp:extent cx="4457700" cy="1363436"/>
          <wp:effectExtent l="0" t="0" r="0" b="8255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302"/>
                  <a:stretch/>
                </pic:blipFill>
                <pic:spPr bwMode="auto">
                  <a:xfrm>
                    <a:off x="0" y="0"/>
                    <a:ext cx="4472705" cy="1368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12828"/>
    <w:multiLevelType w:val="hybridMultilevel"/>
    <w:tmpl w:val="94700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927DE"/>
    <w:multiLevelType w:val="hybridMultilevel"/>
    <w:tmpl w:val="52A4B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D4988"/>
    <w:multiLevelType w:val="hybridMultilevel"/>
    <w:tmpl w:val="6ABAE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72D1D"/>
    <w:multiLevelType w:val="hybridMultilevel"/>
    <w:tmpl w:val="E75AE38A"/>
    <w:lvl w:ilvl="0" w:tplc="B2364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1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AE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26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45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16E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54A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81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C9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4A86795"/>
    <w:multiLevelType w:val="hybridMultilevel"/>
    <w:tmpl w:val="F2B80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C0975"/>
    <w:multiLevelType w:val="hybridMultilevel"/>
    <w:tmpl w:val="F73EB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12328"/>
    <w:multiLevelType w:val="hybridMultilevel"/>
    <w:tmpl w:val="D542F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15"/>
    <w:rsid w:val="00000DE1"/>
    <w:rsid w:val="00010FF2"/>
    <w:rsid w:val="000250D6"/>
    <w:rsid w:val="000349F3"/>
    <w:rsid w:val="000B3E22"/>
    <w:rsid w:val="001064A3"/>
    <w:rsid w:val="001372BD"/>
    <w:rsid w:val="0015760F"/>
    <w:rsid w:val="001D653E"/>
    <w:rsid w:val="001F1A7D"/>
    <w:rsid w:val="00241FD3"/>
    <w:rsid w:val="002D06D4"/>
    <w:rsid w:val="002F592A"/>
    <w:rsid w:val="002F6F1F"/>
    <w:rsid w:val="003202DF"/>
    <w:rsid w:val="00342E24"/>
    <w:rsid w:val="003D39F7"/>
    <w:rsid w:val="003D65A8"/>
    <w:rsid w:val="003F3990"/>
    <w:rsid w:val="00402C36"/>
    <w:rsid w:val="0040400C"/>
    <w:rsid w:val="00421AC5"/>
    <w:rsid w:val="004631F0"/>
    <w:rsid w:val="004B47D0"/>
    <w:rsid w:val="004C437B"/>
    <w:rsid w:val="004E3FAD"/>
    <w:rsid w:val="004F12D4"/>
    <w:rsid w:val="005043C1"/>
    <w:rsid w:val="0056254D"/>
    <w:rsid w:val="005D0F6D"/>
    <w:rsid w:val="005D72D6"/>
    <w:rsid w:val="006428DE"/>
    <w:rsid w:val="006844B2"/>
    <w:rsid w:val="00692657"/>
    <w:rsid w:val="006C0EDA"/>
    <w:rsid w:val="006E588A"/>
    <w:rsid w:val="006E6A2C"/>
    <w:rsid w:val="0076459A"/>
    <w:rsid w:val="00764957"/>
    <w:rsid w:val="007819A6"/>
    <w:rsid w:val="00785540"/>
    <w:rsid w:val="007B2090"/>
    <w:rsid w:val="007D610F"/>
    <w:rsid w:val="007F6563"/>
    <w:rsid w:val="00820E57"/>
    <w:rsid w:val="008275DE"/>
    <w:rsid w:val="0084117F"/>
    <w:rsid w:val="008908E1"/>
    <w:rsid w:val="008B4F51"/>
    <w:rsid w:val="008C0550"/>
    <w:rsid w:val="008E3C35"/>
    <w:rsid w:val="00952C71"/>
    <w:rsid w:val="00963ACD"/>
    <w:rsid w:val="00973E14"/>
    <w:rsid w:val="00A6033F"/>
    <w:rsid w:val="00AE450A"/>
    <w:rsid w:val="00B306DC"/>
    <w:rsid w:val="00B339A5"/>
    <w:rsid w:val="00B654B2"/>
    <w:rsid w:val="00B72C78"/>
    <w:rsid w:val="00BA302C"/>
    <w:rsid w:val="00C67BD4"/>
    <w:rsid w:val="00C834DB"/>
    <w:rsid w:val="00CA0DBE"/>
    <w:rsid w:val="00CA12CD"/>
    <w:rsid w:val="00CE62E7"/>
    <w:rsid w:val="00D02C94"/>
    <w:rsid w:val="00D46E3B"/>
    <w:rsid w:val="00DC7C5D"/>
    <w:rsid w:val="00E27B34"/>
    <w:rsid w:val="00E600FD"/>
    <w:rsid w:val="00E64A52"/>
    <w:rsid w:val="00EB0692"/>
    <w:rsid w:val="00EB0B68"/>
    <w:rsid w:val="00EC5615"/>
    <w:rsid w:val="00EE41D0"/>
    <w:rsid w:val="00F30D28"/>
    <w:rsid w:val="00F360A4"/>
    <w:rsid w:val="00F41889"/>
    <w:rsid w:val="00F73741"/>
    <w:rsid w:val="00F820E0"/>
    <w:rsid w:val="00F8251D"/>
    <w:rsid w:val="00F977A4"/>
    <w:rsid w:val="00FB0D02"/>
    <w:rsid w:val="00FC025D"/>
    <w:rsid w:val="00FC3DAD"/>
    <w:rsid w:val="00FC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014DC"/>
  <w15:chartTrackingRefBased/>
  <w15:docId w15:val="{9A72D913-E14D-4033-9FA9-462E128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6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B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B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3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990"/>
  </w:style>
  <w:style w:type="paragraph" w:styleId="Footer">
    <w:name w:val="footer"/>
    <w:basedOn w:val="Normal"/>
    <w:link w:val="FooterChar"/>
    <w:uiPriority w:val="99"/>
    <w:unhideWhenUsed/>
    <w:rsid w:val="003F3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99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55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5540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3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Price</dc:creator>
  <cp:keywords/>
  <dc:description/>
  <cp:lastModifiedBy>Doina Ceban</cp:lastModifiedBy>
  <cp:revision>22</cp:revision>
  <dcterms:created xsi:type="dcterms:W3CDTF">2020-03-24T17:22:00Z</dcterms:created>
  <dcterms:modified xsi:type="dcterms:W3CDTF">2020-06-01T21:05:00Z</dcterms:modified>
</cp:coreProperties>
</file>