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2E62" w14:textId="77777777" w:rsidR="002350C8" w:rsidRPr="0097431D" w:rsidRDefault="002350C8" w:rsidP="002350C8">
      <w:pPr>
        <w:rPr>
          <w:lang w:val="mn-MN"/>
        </w:rPr>
      </w:pPr>
      <w:bookmarkStart w:id="0" w:name="_Hlk35941988"/>
    </w:p>
    <w:bookmarkEnd w:id="0"/>
    <w:p w14:paraId="52F47025" w14:textId="77777777" w:rsidR="002350C8" w:rsidRDefault="002350C8" w:rsidP="002350C8">
      <w:pPr>
        <w:rPr>
          <w:sz w:val="23"/>
          <w:szCs w:val="23"/>
        </w:rPr>
      </w:pPr>
    </w:p>
    <w:p w14:paraId="067F0FBD" w14:textId="77777777" w:rsidR="002350C8" w:rsidRDefault="002350C8" w:rsidP="002350C8">
      <w:pPr>
        <w:rPr>
          <w:sz w:val="23"/>
          <w:szCs w:val="23"/>
        </w:rPr>
      </w:pPr>
    </w:p>
    <w:p w14:paraId="538B8666" w14:textId="3C75FC47" w:rsidR="002350C8" w:rsidRDefault="00D4414A" w:rsidP="002350C8">
      <w:pPr>
        <w:rPr>
          <w:sz w:val="23"/>
          <w:szCs w:val="23"/>
        </w:rPr>
      </w:pPr>
      <w:r>
        <w:rPr>
          <w:sz w:val="23"/>
          <w:szCs w:val="23"/>
          <w:lang w:val="mn-MN"/>
        </w:rPr>
        <w:t xml:space="preserve">Телематик </w:t>
      </w:r>
      <w:r>
        <w:rPr>
          <w:sz w:val="23"/>
          <w:szCs w:val="23"/>
          <w:lang w:val="en-US"/>
        </w:rPr>
        <w:t>(</w:t>
      </w:r>
      <w:r>
        <w:rPr>
          <w:sz w:val="23"/>
          <w:szCs w:val="23"/>
          <w:lang w:val="mn-MN"/>
        </w:rPr>
        <w:t>буюу “хар хайрцаг”</w:t>
      </w:r>
      <w:r>
        <w:rPr>
          <w:sz w:val="23"/>
          <w:szCs w:val="23"/>
          <w:lang w:val="en-US"/>
        </w:rPr>
        <w:t>)</w:t>
      </w:r>
      <w:r>
        <w:rPr>
          <w:sz w:val="23"/>
          <w:szCs w:val="23"/>
          <w:lang w:val="mn-MN"/>
        </w:rPr>
        <w:t xml:space="preserve"> төхөөрөмж нь авто</w:t>
      </w:r>
      <w:r w:rsidR="001C2561">
        <w:rPr>
          <w:sz w:val="23"/>
          <w:szCs w:val="23"/>
          <w:lang w:val="mn-MN"/>
        </w:rPr>
        <w:t xml:space="preserve"> </w:t>
      </w:r>
      <w:r w:rsidR="00B40C06">
        <w:rPr>
          <w:sz w:val="23"/>
          <w:szCs w:val="23"/>
          <w:lang w:val="mn-MN"/>
        </w:rPr>
        <w:t>баазын</w:t>
      </w:r>
      <w:r>
        <w:rPr>
          <w:sz w:val="23"/>
          <w:szCs w:val="23"/>
          <w:lang w:val="mn-MN"/>
        </w:rPr>
        <w:t xml:space="preserve"> эрсд</w:t>
      </w:r>
      <w:r w:rsidR="001C2561">
        <w:rPr>
          <w:sz w:val="23"/>
          <w:szCs w:val="23"/>
          <w:lang w:val="mn-MN"/>
        </w:rPr>
        <w:t>э</w:t>
      </w:r>
      <w:r>
        <w:rPr>
          <w:sz w:val="23"/>
          <w:szCs w:val="23"/>
          <w:lang w:val="mn-MN"/>
        </w:rPr>
        <w:t xml:space="preserve">лийн мэдээлэл, түүнчлэн таны бизнесийн бусад </w:t>
      </w:r>
      <w:r w:rsidR="001C2561">
        <w:rPr>
          <w:sz w:val="23"/>
          <w:szCs w:val="23"/>
          <w:lang w:val="mn-MN"/>
        </w:rPr>
        <w:t>үйл ажилллагаа</w:t>
      </w:r>
      <w:r w:rsidR="0097431D">
        <w:rPr>
          <w:sz w:val="23"/>
          <w:szCs w:val="23"/>
          <w:lang w:val="mn-MN"/>
        </w:rPr>
        <w:t xml:space="preserve"> болон</w:t>
      </w:r>
      <w:r w:rsidR="009A6ECA">
        <w:rPr>
          <w:sz w:val="23"/>
          <w:szCs w:val="23"/>
          <w:lang w:val="mn-MN"/>
        </w:rPr>
        <w:t xml:space="preserve"> жолооч бүрийн </w:t>
      </w:r>
      <w:r w:rsidR="001C2561">
        <w:rPr>
          <w:sz w:val="23"/>
          <w:szCs w:val="23"/>
          <w:lang w:val="mn-MN"/>
        </w:rPr>
        <w:t xml:space="preserve">тоо </w:t>
      </w:r>
      <w:r w:rsidR="009A6ECA">
        <w:rPr>
          <w:sz w:val="23"/>
          <w:szCs w:val="23"/>
          <w:lang w:val="mn-MN"/>
        </w:rPr>
        <w:t xml:space="preserve">мэдээллийг </w:t>
      </w:r>
      <w:r>
        <w:rPr>
          <w:sz w:val="23"/>
          <w:szCs w:val="23"/>
          <w:lang w:val="mn-MN"/>
        </w:rPr>
        <w:t>боловсруула</w:t>
      </w:r>
      <w:r w:rsidR="009A6ECA">
        <w:rPr>
          <w:sz w:val="23"/>
          <w:szCs w:val="23"/>
          <w:lang w:val="mn-MN"/>
        </w:rPr>
        <w:t>хад чухал ач холбогдолтой</w:t>
      </w:r>
      <w:r>
        <w:rPr>
          <w:sz w:val="23"/>
          <w:szCs w:val="23"/>
          <w:lang w:val="mn-MN"/>
        </w:rPr>
        <w:t xml:space="preserve">. </w:t>
      </w:r>
    </w:p>
    <w:p w14:paraId="2AAFCE7F" w14:textId="77777777" w:rsidR="002350C8" w:rsidRDefault="002350C8" w:rsidP="002350C8">
      <w:pPr>
        <w:rPr>
          <w:sz w:val="23"/>
          <w:szCs w:val="23"/>
        </w:rPr>
      </w:pPr>
    </w:p>
    <w:p w14:paraId="3591B701" w14:textId="5C784B0C" w:rsidR="002350C8" w:rsidRPr="00D22D2D" w:rsidRDefault="00D4414A" w:rsidP="002350C8">
      <w:pPr>
        <w:rPr>
          <w:rFonts w:eastAsiaTheme="minorEastAsia"/>
          <w:b/>
          <w:sz w:val="23"/>
          <w:szCs w:val="23"/>
          <w:lang w:val="mn-MN" w:eastAsia="zh-CN"/>
        </w:rPr>
      </w:pPr>
      <w:r>
        <w:rPr>
          <w:sz w:val="23"/>
          <w:szCs w:val="23"/>
          <w:lang w:val="mn-MN"/>
        </w:rPr>
        <w:t>Хэрэв танай бай</w:t>
      </w:r>
      <w:r w:rsidR="009A6ECA">
        <w:rPr>
          <w:sz w:val="23"/>
          <w:szCs w:val="23"/>
          <w:lang w:val="mn-MN"/>
        </w:rPr>
        <w:t>гууллага телеметрийг албан ажилтай</w:t>
      </w:r>
      <w:r>
        <w:rPr>
          <w:sz w:val="23"/>
          <w:szCs w:val="23"/>
          <w:lang w:val="mn-MN"/>
        </w:rPr>
        <w:t xml:space="preserve"> холбоотой замын хөдөлгөөний эрсд</w:t>
      </w:r>
      <w:r w:rsidR="00464FFA">
        <w:rPr>
          <w:sz w:val="23"/>
          <w:szCs w:val="23"/>
          <w:lang w:val="mn-MN"/>
        </w:rPr>
        <w:t>э</w:t>
      </w:r>
      <w:r>
        <w:rPr>
          <w:sz w:val="23"/>
          <w:szCs w:val="23"/>
          <w:lang w:val="mn-MN"/>
        </w:rPr>
        <w:t xml:space="preserve">лийн </w:t>
      </w:r>
      <w:r w:rsidR="001C2561">
        <w:rPr>
          <w:sz w:val="23"/>
          <w:szCs w:val="23"/>
          <w:lang w:val="mn-MN"/>
        </w:rPr>
        <w:t>менежментийн</w:t>
      </w:r>
      <w:r>
        <w:rPr>
          <w:sz w:val="23"/>
          <w:szCs w:val="23"/>
          <w:lang w:val="mn-MN"/>
        </w:rPr>
        <w:t xml:space="preserve"> хөтөлбөртөө ашиглахаар төлөвлөж байвал бид таны үйл ажиллагаа явуулдаг улс</w:t>
      </w:r>
      <w:r w:rsidR="009A6ECA">
        <w:rPr>
          <w:sz w:val="23"/>
          <w:szCs w:val="23"/>
          <w:lang w:val="mn-MN"/>
        </w:rPr>
        <w:t xml:space="preserve">ын </w:t>
      </w:r>
      <w:r w:rsidR="0097431D">
        <w:rPr>
          <w:sz w:val="23"/>
          <w:szCs w:val="23"/>
          <w:lang w:val="mn-MN"/>
        </w:rPr>
        <w:t>чанартай</w:t>
      </w:r>
      <w:r>
        <w:rPr>
          <w:sz w:val="23"/>
          <w:szCs w:val="23"/>
          <w:lang w:val="mn-MN"/>
        </w:rPr>
        <w:t xml:space="preserve"> нийлүүлэгч</w:t>
      </w:r>
      <w:r w:rsidR="001C2561">
        <w:rPr>
          <w:sz w:val="23"/>
          <w:szCs w:val="23"/>
          <w:lang w:val="en-US"/>
        </w:rPr>
        <w:t xml:space="preserve"> </w:t>
      </w:r>
      <w:proofErr w:type="spellStart"/>
      <w:r w:rsidR="001C2561">
        <w:rPr>
          <w:sz w:val="23"/>
          <w:szCs w:val="23"/>
          <w:lang w:val="en-US"/>
        </w:rPr>
        <w:t>байгууллагуудыг</w:t>
      </w:r>
      <w:proofErr w:type="spellEnd"/>
      <w:r>
        <w:rPr>
          <w:sz w:val="23"/>
          <w:szCs w:val="23"/>
          <w:lang w:val="mn-MN"/>
        </w:rPr>
        <w:t xml:space="preserve"> санал болгох боломжтой. </w:t>
      </w:r>
      <w:r w:rsidR="0097431D">
        <w:rPr>
          <w:sz w:val="23"/>
          <w:szCs w:val="23"/>
          <w:lang w:val="mn-MN"/>
        </w:rPr>
        <w:t>Б</w:t>
      </w:r>
      <w:r w:rsidR="00194C3F">
        <w:rPr>
          <w:sz w:val="23"/>
          <w:szCs w:val="23"/>
          <w:lang w:val="mn-MN"/>
        </w:rPr>
        <w:t>үрэн “</w:t>
      </w:r>
      <w:r w:rsidR="005C46C0">
        <w:rPr>
          <w:sz w:val="23"/>
          <w:szCs w:val="23"/>
          <w:lang w:val="mn-MN"/>
        </w:rPr>
        <w:t xml:space="preserve">утсан </w:t>
      </w:r>
      <w:r w:rsidR="00886A35">
        <w:rPr>
          <w:sz w:val="23"/>
          <w:szCs w:val="23"/>
          <w:lang w:val="mn-MN"/>
        </w:rPr>
        <w:t>холболттой</w:t>
      </w:r>
      <w:r w:rsidR="00194C3F">
        <w:rPr>
          <w:sz w:val="23"/>
          <w:szCs w:val="23"/>
          <w:lang w:val="mn-MN"/>
        </w:rPr>
        <w:t>”</w:t>
      </w:r>
      <w:r>
        <w:rPr>
          <w:sz w:val="23"/>
          <w:szCs w:val="23"/>
          <w:lang w:val="mn-MN"/>
        </w:rPr>
        <w:t xml:space="preserve"> </w:t>
      </w:r>
      <w:r w:rsidR="005C46C0">
        <w:rPr>
          <w:sz w:val="23"/>
          <w:szCs w:val="23"/>
          <w:lang w:val="mn-MN"/>
        </w:rPr>
        <w:t xml:space="preserve">систем суурилуулахаас </w:t>
      </w:r>
      <w:r w:rsidR="001C2561">
        <w:rPr>
          <w:sz w:val="23"/>
          <w:szCs w:val="23"/>
          <w:lang w:val="mn-MN"/>
        </w:rPr>
        <w:t>авахуулаад</w:t>
      </w:r>
      <w:r w:rsidR="005C46C0">
        <w:rPr>
          <w:sz w:val="23"/>
          <w:szCs w:val="23"/>
          <w:lang w:val="mn-MN"/>
        </w:rPr>
        <w:t xml:space="preserve"> ухаалаг утасны аппликей</w:t>
      </w:r>
      <w:r w:rsidR="0097431D">
        <w:rPr>
          <w:sz w:val="23"/>
          <w:szCs w:val="23"/>
          <w:lang w:val="mn-MN"/>
        </w:rPr>
        <w:t xml:space="preserve">шн </w:t>
      </w:r>
      <w:r w:rsidR="001C2561">
        <w:rPr>
          <w:sz w:val="23"/>
          <w:szCs w:val="23"/>
          <w:lang w:val="mn-MN"/>
        </w:rPr>
        <w:t>зэрэг</w:t>
      </w:r>
      <w:r w:rsidR="0097431D">
        <w:rPr>
          <w:sz w:val="23"/>
          <w:szCs w:val="23"/>
          <w:lang w:val="mn-MN"/>
        </w:rPr>
        <w:t xml:space="preserve"> олон төрлийн шийдэл бий</w:t>
      </w:r>
      <w:r w:rsidR="005C46C0">
        <w:rPr>
          <w:sz w:val="23"/>
          <w:szCs w:val="23"/>
          <w:lang w:val="mn-MN"/>
        </w:rPr>
        <w:t xml:space="preserve">. </w:t>
      </w:r>
      <w:r w:rsidR="009A6ECA">
        <w:rPr>
          <w:sz w:val="23"/>
          <w:szCs w:val="23"/>
          <w:lang w:val="mn-MN"/>
        </w:rPr>
        <w:t xml:space="preserve">Системээ сайтар дэмждэг байх нь чухал бөгөөд </w:t>
      </w:r>
      <w:r w:rsidR="005C46C0">
        <w:rPr>
          <w:sz w:val="23"/>
          <w:szCs w:val="23"/>
          <w:lang w:val="mn-MN"/>
        </w:rPr>
        <w:t xml:space="preserve">үйл ажиллагаа тань бүхэлдээ нэг системтэй байх нь оновчгүй байдаг. </w:t>
      </w:r>
      <w:r w:rsidR="009A6ECA" w:rsidRPr="001C2561">
        <w:rPr>
          <w:rFonts w:eastAsiaTheme="minorEastAsia"/>
          <w:sz w:val="23"/>
          <w:szCs w:val="23"/>
          <w:lang w:val="mn-MN" w:eastAsia="zh-CN"/>
        </w:rPr>
        <w:t xml:space="preserve">Гэвч </w:t>
      </w:r>
      <w:r w:rsidR="00407895" w:rsidRPr="001C2561">
        <w:rPr>
          <w:rFonts w:eastAsiaTheme="minorEastAsia"/>
          <w:sz w:val="23"/>
          <w:szCs w:val="23"/>
          <w:lang w:val="mn-MN" w:eastAsia="zh-CN"/>
        </w:rPr>
        <w:t xml:space="preserve">ижил үйлчлэх цэг ашиглан </w:t>
      </w:r>
      <w:r w:rsidR="001C2561" w:rsidRPr="001C2561">
        <w:rPr>
          <w:rFonts w:eastAsiaTheme="minorEastAsia"/>
          <w:sz w:val="23"/>
          <w:szCs w:val="23"/>
          <w:lang w:val="mn-MN" w:eastAsia="zh-CN"/>
        </w:rPr>
        <w:t xml:space="preserve">бүх систем </w:t>
      </w:r>
      <w:r w:rsidR="00407895" w:rsidRPr="001C2561">
        <w:rPr>
          <w:rFonts w:eastAsiaTheme="minorEastAsia"/>
          <w:sz w:val="23"/>
          <w:szCs w:val="23"/>
          <w:lang w:val="mn-MN" w:eastAsia="zh-CN"/>
        </w:rPr>
        <w:t xml:space="preserve">тохирох </w:t>
      </w:r>
      <w:r w:rsidR="009A6ECA" w:rsidRPr="001C2561">
        <w:rPr>
          <w:rFonts w:eastAsiaTheme="minorEastAsia"/>
          <w:sz w:val="23"/>
          <w:szCs w:val="23"/>
          <w:lang w:val="mn-MN" w:eastAsia="zh-CN"/>
        </w:rPr>
        <w:t>тоо мэдээллийг</w:t>
      </w:r>
      <w:r w:rsidR="00407895" w:rsidRPr="001C2561">
        <w:rPr>
          <w:rFonts w:eastAsiaTheme="minorEastAsia"/>
          <w:sz w:val="23"/>
          <w:szCs w:val="23"/>
          <w:lang w:val="mn-MN" w:eastAsia="zh-CN"/>
        </w:rPr>
        <w:t xml:space="preserve"> цуглуу</w:t>
      </w:r>
      <w:r w:rsidR="001C2561" w:rsidRPr="001C2561">
        <w:rPr>
          <w:rFonts w:eastAsiaTheme="minorEastAsia"/>
          <w:sz w:val="23"/>
          <w:szCs w:val="23"/>
          <w:lang w:val="mn-MN" w:eastAsia="zh-CN"/>
        </w:rPr>
        <w:t>л</w:t>
      </w:r>
      <w:r w:rsidR="00407895" w:rsidRPr="001C2561">
        <w:rPr>
          <w:rFonts w:eastAsiaTheme="minorEastAsia"/>
          <w:sz w:val="23"/>
          <w:szCs w:val="23"/>
          <w:lang w:val="mn-MN" w:eastAsia="zh-CN"/>
        </w:rPr>
        <w:t xml:space="preserve">даг байх </w:t>
      </w:r>
      <w:r w:rsidR="009A6ECA" w:rsidRPr="001C2561">
        <w:rPr>
          <w:rFonts w:eastAsiaTheme="minorEastAsia"/>
          <w:sz w:val="23"/>
          <w:szCs w:val="23"/>
          <w:lang w:val="mn-MN" w:eastAsia="zh-CN"/>
        </w:rPr>
        <w:t>хэрэгтэй</w:t>
      </w:r>
      <w:r w:rsidR="00407895" w:rsidRPr="001C2561">
        <w:rPr>
          <w:rFonts w:eastAsiaTheme="minorEastAsia"/>
          <w:sz w:val="23"/>
          <w:szCs w:val="23"/>
          <w:lang w:val="mn-MN" w:eastAsia="zh-CN"/>
        </w:rPr>
        <w:t>.</w:t>
      </w:r>
    </w:p>
    <w:p w14:paraId="3226652D" w14:textId="77777777" w:rsidR="002350C8" w:rsidRPr="00B40C06" w:rsidRDefault="002350C8" w:rsidP="002350C8">
      <w:pPr>
        <w:rPr>
          <w:sz w:val="23"/>
          <w:szCs w:val="23"/>
          <w:lang w:val="mn-MN"/>
        </w:rPr>
      </w:pPr>
    </w:p>
    <w:p w14:paraId="06043197" w14:textId="0DE3F875" w:rsidR="002350C8" w:rsidRPr="00B40C06" w:rsidRDefault="00D22D2D" w:rsidP="001C2561">
      <w:pPr>
        <w:rPr>
          <w:sz w:val="23"/>
          <w:szCs w:val="23"/>
          <w:lang w:val="mn-MN"/>
        </w:rPr>
      </w:pPr>
      <w:r>
        <w:rPr>
          <w:sz w:val="23"/>
          <w:szCs w:val="23"/>
          <w:lang w:val="mn-MN"/>
        </w:rPr>
        <w:t>Албан ажилтай</w:t>
      </w:r>
      <w:r w:rsidR="00892EEA">
        <w:rPr>
          <w:sz w:val="23"/>
          <w:szCs w:val="23"/>
          <w:lang w:val="mn-MN"/>
        </w:rPr>
        <w:t xml:space="preserve"> холбоотой замын хөдөлгөөний </w:t>
      </w:r>
      <w:r w:rsidR="00B47671">
        <w:rPr>
          <w:sz w:val="23"/>
          <w:szCs w:val="23"/>
          <w:lang w:val="mn-MN"/>
        </w:rPr>
        <w:t>эрсд</w:t>
      </w:r>
      <w:r w:rsidR="00464FFA">
        <w:rPr>
          <w:sz w:val="23"/>
          <w:szCs w:val="23"/>
          <w:lang w:val="mn-MN"/>
        </w:rPr>
        <w:t>э</w:t>
      </w:r>
      <w:bookmarkStart w:id="1" w:name="_GoBack"/>
      <w:bookmarkEnd w:id="1"/>
      <w:r w:rsidR="00B47671">
        <w:rPr>
          <w:sz w:val="23"/>
          <w:szCs w:val="23"/>
          <w:lang w:val="mn-MN"/>
        </w:rPr>
        <w:t xml:space="preserve">лийн </w:t>
      </w:r>
      <w:r w:rsidR="001C2561">
        <w:rPr>
          <w:sz w:val="23"/>
          <w:szCs w:val="23"/>
          <w:lang w:val="mn-MN"/>
        </w:rPr>
        <w:t>менежментийн</w:t>
      </w:r>
      <w:r w:rsidR="00B47671">
        <w:rPr>
          <w:sz w:val="23"/>
          <w:szCs w:val="23"/>
          <w:lang w:val="mn-MN"/>
        </w:rPr>
        <w:t xml:space="preserve"> үүднээс </w:t>
      </w:r>
      <w:r w:rsidR="00892EEA">
        <w:rPr>
          <w:sz w:val="23"/>
          <w:szCs w:val="23"/>
          <w:lang w:val="mn-MN"/>
        </w:rPr>
        <w:t xml:space="preserve">телеметрийн </w:t>
      </w:r>
      <w:r w:rsidR="00B40C06">
        <w:rPr>
          <w:sz w:val="23"/>
          <w:szCs w:val="23"/>
          <w:lang w:val="mn-MN"/>
        </w:rPr>
        <w:t>өгөгдлийг</w:t>
      </w:r>
      <w:r w:rsidR="00892EEA">
        <w:rPr>
          <w:sz w:val="23"/>
          <w:szCs w:val="23"/>
          <w:lang w:val="mn-MN"/>
        </w:rPr>
        <w:t xml:space="preserve"> үр дүнтэй ашиглахын тулд </w:t>
      </w:r>
      <w:r w:rsidR="00B47671">
        <w:rPr>
          <w:sz w:val="23"/>
          <w:szCs w:val="23"/>
          <w:lang w:val="mn-MN"/>
        </w:rPr>
        <w:t xml:space="preserve">тухайн технологийн боловсруулж буй </w:t>
      </w:r>
      <w:r>
        <w:rPr>
          <w:sz w:val="23"/>
          <w:szCs w:val="23"/>
          <w:lang w:val="mn-MN"/>
        </w:rPr>
        <w:t>тоо</w:t>
      </w:r>
      <w:r w:rsidR="00B40C06">
        <w:rPr>
          <w:sz w:val="23"/>
          <w:szCs w:val="23"/>
          <w:lang w:val="mn-MN"/>
        </w:rPr>
        <w:t xml:space="preserve"> мэдээллийг</w:t>
      </w:r>
      <w:r w:rsidR="00B47671">
        <w:rPr>
          <w:sz w:val="23"/>
          <w:szCs w:val="23"/>
          <w:lang w:val="mn-MN"/>
        </w:rPr>
        <w:t xml:space="preserve"> хэрхэн ашиглахаас шууд хамаарна. </w:t>
      </w:r>
      <w:r>
        <w:rPr>
          <w:sz w:val="23"/>
          <w:szCs w:val="23"/>
          <w:lang w:val="mn-MN"/>
        </w:rPr>
        <w:t>Б</w:t>
      </w:r>
      <w:r w:rsidR="00B47671">
        <w:rPr>
          <w:sz w:val="23"/>
          <w:szCs w:val="23"/>
          <w:lang w:val="mn-MN"/>
        </w:rPr>
        <w:t xml:space="preserve">оловсруулсан </w:t>
      </w:r>
      <w:r w:rsidR="001C2561">
        <w:rPr>
          <w:sz w:val="23"/>
          <w:szCs w:val="23"/>
          <w:lang w:val="mn-MN"/>
        </w:rPr>
        <w:t xml:space="preserve">тоо </w:t>
      </w:r>
      <w:r w:rsidR="00B47671">
        <w:rPr>
          <w:sz w:val="23"/>
          <w:szCs w:val="23"/>
          <w:lang w:val="mn-MN"/>
        </w:rPr>
        <w:t xml:space="preserve">мэдээлэлд тулгуурлан ажилтнуудтай харьцдаг </w:t>
      </w:r>
      <w:r w:rsidR="001C2561">
        <w:rPr>
          <w:sz w:val="23"/>
          <w:szCs w:val="23"/>
          <w:lang w:val="mn-MN"/>
        </w:rPr>
        <w:t>шууд удирдлагын менежерүүд чухал үүрэгтэй. Эдгээр</w:t>
      </w:r>
      <w:r>
        <w:rPr>
          <w:sz w:val="23"/>
          <w:szCs w:val="23"/>
          <w:lang w:val="mn-MN"/>
        </w:rPr>
        <w:t xml:space="preserve"> менежер</w:t>
      </w:r>
      <w:r w:rsidR="00A475F4">
        <w:rPr>
          <w:sz w:val="23"/>
          <w:szCs w:val="23"/>
          <w:lang w:val="mn-MN"/>
        </w:rPr>
        <w:t>ийн</w:t>
      </w:r>
      <w:r w:rsidR="00B47671">
        <w:rPr>
          <w:sz w:val="23"/>
          <w:szCs w:val="23"/>
          <w:lang w:val="mn-MN"/>
        </w:rPr>
        <w:t xml:space="preserve"> </w:t>
      </w:r>
      <w:r w:rsidR="00A475F4">
        <w:rPr>
          <w:sz w:val="23"/>
          <w:szCs w:val="23"/>
          <w:lang w:val="mn-MN"/>
        </w:rPr>
        <w:t>хэрэгцээнд нийцсэн</w:t>
      </w:r>
      <w:r w:rsidR="00B47671">
        <w:rPr>
          <w:sz w:val="23"/>
          <w:szCs w:val="23"/>
          <w:lang w:val="mn-MN"/>
        </w:rPr>
        <w:t xml:space="preserve"> </w:t>
      </w:r>
      <w:r>
        <w:rPr>
          <w:sz w:val="23"/>
          <w:szCs w:val="23"/>
          <w:lang w:val="mn-MN"/>
        </w:rPr>
        <w:t xml:space="preserve">сургалтыг танай </w:t>
      </w:r>
      <w:r w:rsidR="00A475F4">
        <w:rPr>
          <w:sz w:val="23"/>
          <w:szCs w:val="23"/>
          <w:lang w:val="mn-MN"/>
        </w:rPr>
        <w:t xml:space="preserve">хэл дээр явуулах </w:t>
      </w:r>
      <w:r>
        <w:rPr>
          <w:sz w:val="23"/>
          <w:szCs w:val="23"/>
          <w:lang w:val="mn-MN"/>
        </w:rPr>
        <w:t>чанартай</w:t>
      </w:r>
      <w:r w:rsidR="00A475F4">
        <w:rPr>
          <w:sz w:val="23"/>
          <w:szCs w:val="23"/>
          <w:lang w:val="mn-MN"/>
        </w:rPr>
        <w:t xml:space="preserve"> </w:t>
      </w:r>
      <w:r w:rsidR="001C2561">
        <w:rPr>
          <w:sz w:val="23"/>
          <w:szCs w:val="23"/>
          <w:lang w:val="mn-MN"/>
        </w:rPr>
        <w:t>байгууллагыг</w:t>
      </w:r>
      <w:r>
        <w:rPr>
          <w:sz w:val="23"/>
          <w:szCs w:val="23"/>
          <w:lang w:val="mn-MN"/>
        </w:rPr>
        <w:t xml:space="preserve"> </w:t>
      </w:r>
      <w:r w:rsidR="00B47671">
        <w:rPr>
          <w:sz w:val="23"/>
          <w:szCs w:val="23"/>
          <w:lang w:val="mn-MN"/>
        </w:rPr>
        <w:t xml:space="preserve">танд </w:t>
      </w:r>
      <w:r w:rsidR="00A475F4">
        <w:rPr>
          <w:sz w:val="23"/>
          <w:szCs w:val="23"/>
          <w:lang w:val="mn-MN"/>
        </w:rPr>
        <w:t xml:space="preserve">санал болгох боломжтой. </w:t>
      </w:r>
    </w:p>
    <w:p w14:paraId="69EF10D8" w14:textId="77777777" w:rsidR="002350C8" w:rsidRPr="00B40C06" w:rsidRDefault="002350C8" w:rsidP="002350C8">
      <w:pPr>
        <w:tabs>
          <w:tab w:val="num" w:pos="720"/>
        </w:tabs>
        <w:rPr>
          <w:sz w:val="23"/>
          <w:szCs w:val="23"/>
          <w:lang w:val="mn-MN"/>
        </w:rPr>
      </w:pPr>
    </w:p>
    <w:p w14:paraId="13662801" w14:textId="32CEC23D" w:rsidR="002350C8" w:rsidRPr="00B40C06" w:rsidRDefault="00A475F4" w:rsidP="002350C8">
      <w:pPr>
        <w:tabs>
          <w:tab w:val="num" w:pos="720"/>
        </w:tabs>
        <w:rPr>
          <w:lang w:val="mn-MN"/>
        </w:rPr>
      </w:pPr>
      <w:r>
        <w:rPr>
          <w:sz w:val="23"/>
          <w:szCs w:val="23"/>
          <w:lang w:val="mn-MN"/>
        </w:rPr>
        <w:t>Дэлгэрэнгүй мэдээллийг дараах цахим шуудангаар холбогдож авна уу:</w:t>
      </w:r>
      <w:r w:rsidR="002350C8" w:rsidRPr="00B40C06">
        <w:rPr>
          <w:sz w:val="23"/>
          <w:szCs w:val="23"/>
          <w:lang w:val="mn-MN"/>
        </w:rPr>
        <w:t xml:space="preserve"> </w:t>
      </w:r>
      <w:hyperlink r:id="rId6" w:history="1">
        <w:r w:rsidR="002350C8" w:rsidRPr="00B40C06">
          <w:rPr>
            <w:rStyle w:val="Hyperlink"/>
            <w:sz w:val="23"/>
            <w:szCs w:val="23"/>
            <w:lang w:val="mn-MN"/>
          </w:rPr>
          <w:t>mail@roadrisktoolkit.com</w:t>
        </w:r>
      </w:hyperlink>
    </w:p>
    <w:p w14:paraId="511979AA" w14:textId="77777777" w:rsidR="006559B3" w:rsidRPr="00B40C06" w:rsidRDefault="006559B3">
      <w:pPr>
        <w:rPr>
          <w:lang w:val="mn-MN"/>
        </w:rPr>
      </w:pPr>
    </w:p>
    <w:sectPr w:rsidR="006559B3" w:rsidRPr="00B40C06" w:rsidSect="009A6ECA">
      <w:headerReference w:type="first" r:id="rId7"/>
      <w:footerReference w:type="first" r:id="rId8"/>
      <w:pgSz w:w="11906" w:h="16838"/>
      <w:pgMar w:top="1440" w:right="1440" w:bottom="1440" w:left="1440" w:header="284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BF4F3" w14:textId="77777777" w:rsidR="00877F39" w:rsidRDefault="00877F39">
      <w:pPr>
        <w:spacing w:after="0" w:line="240" w:lineRule="auto"/>
      </w:pPr>
      <w:r>
        <w:separator/>
      </w:r>
    </w:p>
  </w:endnote>
  <w:endnote w:type="continuationSeparator" w:id="0">
    <w:p w14:paraId="6742FF2A" w14:textId="77777777" w:rsidR="00877F39" w:rsidRDefault="0087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29620" w14:textId="77777777" w:rsidR="0097431D" w:rsidRDefault="0097431D" w:rsidP="009A6ECA">
    <w:pPr>
      <w:pStyle w:val="Footer"/>
      <w:tabs>
        <w:tab w:val="clear" w:pos="4513"/>
      </w:tabs>
      <w:spacing w:before="120"/>
      <w:jc w:val="center"/>
    </w:pPr>
    <w:r w:rsidRPr="003F3990">
      <w:rPr>
        <w:noProof/>
        <w:color w:val="1E69AA"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14ECAB71" wp14:editId="5679C187">
          <wp:simplePos x="0" y="0"/>
          <wp:positionH relativeFrom="column">
            <wp:posOffset>3552825</wp:posOffset>
          </wp:positionH>
          <wp:positionV relativeFrom="paragraph">
            <wp:posOffset>476250</wp:posOffset>
          </wp:positionV>
          <wp:extent cx="930275" cy="47625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990">
      <w:rPr>
        <w:noProof/>
        <w:color w:val="1E69AA"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180229B8" wp14:editId="26072ADF">
          <wp:simplePos x="0" y="0"/>
          <wp:positionH relativeFrom="column">
            <wp:posOffset>742950</wp:posOffset>
          </wp:positionH>
          <wp:positionV relativeFrom="paragraph">
            <wp:posOffset>400050</wp:posOffset>
          </wp:positionV>
          <wp:extent cx="2193290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E69AA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047B3C" wp14:editId="52F89EE9">
              <wp:simplePos x="0" y="0"/>
              <wp:positionH relativeFrom="column">
                <wp:posOffset>599440</wp:posOffset>
              </wp:positionH>
              <wp:positionV relativeFrom="paragraph">
                <wp:posOffset>368935</wp:posOffset>
              </wp:positionV>
              <wp:extent cx="4352925" cy="0"/>
              <wp:effectExtent l="0" t="0" r="0" b="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925" cy="0"/>
                      </a:xfrm>
                      <a:prstGeom prst="line">
                        <a:avLst/>
                      </a:prstGeom>
                      <a:ln>
                        <a:solidFill>
                          <a:srgbClr val="1B8C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44B4753" id="Straight Connector 4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29.05pt" to="389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" strokecolor="#1b8c89" strokeweight=".5pt">
              <v:stroke joinstyle="miter"/>
            </v:line>
          </w:pict>
        </mc:Fallback>
      </mc:AlternateContent>
    </w:r>
    <w:r w:rsidRPr="003F3990">
      <w:rPr>
        <w:color w:val="1E69AA"/>
        <w:sz w:val="32"/>
        <w:szCs w:val="32"/>
      </w:rPr>
      <w:t>roadrisktoolkit.com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AFF90" w14:textId="77777777" w:rsidR="00877F39" w:rsidRDefault="00877F39">
      <w:pPr>
        <w:spacing w:after="0" w:line="240" w:lineRule="auto"/>
      </w:pPr>
      <w:r>
        <w:separator/>
      </w:r>
    </w:p>
  </w:footnote>
  <w:footnote w:type="continuationSeparator" w:id="0">
    <w:p w14:paraId="56C12D03" w14:textId="77777777" w:rsidR="00877F39" w:rsidRDefault="0087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F9DDF" w14:textId="77777777" w:rsidR="0097431D" w:rsidRDefault="0097431D" w:rsidP="009A6ECA">
    <w:pPr>
      <w:pStyle w:val="Header"/>
      <w:tabs>
        <w:tab w:val="clear" w:pos="9026"/>
        <w:tab w:val="right" w:pos="8647"/>
      </w:tabs>
      <w:ind w:right="-897"/>
      <w:jc w:val="right"/>
    </w:pPr>
    <w:r>
      <w:rPr>
        <w:noProof/>
        <w:lang w:val="en-US"/>
      </w:rPr>
      <w:drawing>
        <wp:inline distT="0" distB="0" distL="0" distR="0" wp14:anchorId="5D79D8A6" wp14:editId="2679422E">
          <wp:extent cx="4457700" cy="1363436"/>
          <wp:effectExtent l="0" t="0" r="0" b="825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4472705" cy="136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C8"/>
    <w:rsid w:val="0004009E"/>
    <w:rsid w:val="00194C3F"/>
    <w:rsid w:val="001C2561"/>
    <w:rsid w:val="002350C8"/>
    <w:rsid w:val="00392670"/>
    <w:rsid w:val="00407895"/>
    <w:rsid w:val="00464FFA"/>
    <w:rsid w:val="005C46C0"/>
    <w:rsid w:val="006559B3"/>
    <w:rsid w:val="007414C3"/>
    <w:rsid w:val="00877F39"/>
    <w:rsid w:val="00886A35"/>
    <w:rsid w:val="00892EEA"/>
    <w:rsid w:val="0097431D"/>
    <w:rsid w:val="009A6ECA"/>
    <w:rsid w:val="00A40073"/>
    <w:rsid w:val="00A475F4"/>
    <w:rsid w:val="00B40C06"/>
    <w:rsid w:val="00B47671"/>
    <w:rsid w:val="00D22D2D"/>
    <w:rsid w:val="00D4414A"/>
    <w:rsid w:val="00D93394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7E4D"/>
  <w15:chartTrackingRefBased/>
  <w15:docId w15:val="{30CB63FE-0383-400E-A6CF-9629D4E8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0C8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0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0C8"/>
    <w:rPr>
      <w:rFonts w:eastAsiaTheme="minorHAnsi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35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0C8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roadrisktoolkit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52D23D787B14C8C6353C29A9C7026" ma:contentTypeVersion="12" ma:contentTypeDescription="Create a new document." ma:contentTypeScope="" ma:versionID="89650610c57501b99f0a6f8c171d0234">
  <xsd:schema xmlns:xsd="http://www.w3.org/2001/XMLSchema" xmlns:xs="http://www.w3.org/2001/XMLSchema" xmlns:p="http://schemas.microsoft.com/office/2006/metadata/properties" xmlns:ns2="a318bf16-850d-46a1-b7bf-c51940493954" xmlns:ns3="0a0cdd55-7043-4001-ab48-7789a980510f" targetNamespace="http://schemas.microsoft.com/office/2006/metadata/properties" ma:root="true" ma:fieldsID="ae0ad5ec84e4d7d16ec5ad865af7fd13" ns2:_="" ns3:_="">
    <xsd:import namespace="a318bf16-850d-46a1-b7bf-c51940493954"/>
    <xsd:import namespace="0a0cdd55-7043-4001-ab48-7789a9805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bf16-850d-46a1-b7bf-c51940493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cdd55-7043-4001-ab48-7789a9805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F10FC-3578-44EB-9B93-0F7BCCCCF9C1}"/>
</file>

<file path=customXml/itemProps2.xml><?xml version="1.0" encoding="utf-8"?>
<ds:datastoreItem xmlns:ds="http://schemas.openxmlformats.org/officeDocument/2006/customXml" ds:itemID="{4172EF43-D7D1-44CB-BE45-E60723E224A7}"/>
</file>

<file path=customXml/itemProps3.xml><?xml version="1.0" encoding="utf-8"?>
<ds:datastoreItem xmlns:ds="http://schemas.openxmlformats.org/officeDocument/2006/customXml" ds:itemID="{4571B82D-05C8-4C6C-B80D-AAE3056F79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Bilegt Baasandavaa</cp:lastModifiedBy>
  <cp:revision>10</cp:revision>
  <dcterms:created xsi:type="dcterms:W3CDTF">2020-10-11T03:51:00Z</dcterms:created>
  <dcterms:modified xsi:type="dcterms:W3CDTF">2020-10-27T04:34:00Z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0x010100B9252D23D787B14C8C6353C29A9C7026</vt:lpwstr>
  </property>
</Properties>
</file>