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p w14:paraId="6765B1AE" w14:textId="77777777" w:rsidR="003F3990" w:rsidRDefault="003F3990"/>
    <w:bookmarkEnd w:id="0"/>
    <w:p w14:paraId="2FAA97A8" w14:textId="78F88FE4" w:rsidR="00DE69EA" w:rsidRPr="00DE69EA" w:rsidRDefault="00DE69EA" w:rsidP="00DE69EA">
      <w:pPr>
        <w:rPr>
          <w:sz w:val="23"/>
          <w:szCs w:val="23"/>
          <w:lang w:val="ru-RU"/>
        </w:rPr>
      </w:pPr>
      <w:r w:rsidRPr="00DE69EA">
        <w:rPr>
          <w:sz w:val="23"/>
          <w:szCs w:val="23"/>
          <w:lang w:val="ru-RU"/>
        </w:rPr>
        <w:t>Компаниям нужно разработать методику расчёта незастрахованных убытков / скрытых затрат, чтобы помочь понять общую стоимость риска и то, как это влияет на их финансовые показатели.</w:t>
      </w:r>
    </w:p>
    <w:p w14:paraId="75CA231D" w14:textId="63C22C44" w:rsidR="006C507B" w:rsidRPr="006C507B" w:rsidRDefault="006C507B" w:rsidP="006C507B">
      <w:pPr>
        <w:rPr>
          <w:sz w:val="23"/>
          <w:szCs w:val="23"/>
          <w:lang w:val="ru-RU"/>
        </w:rPr>
      </w:pPr>
      <w:r w:rsidRPr="006C507B">
        <w:rPr>
          <w:sz w:val="23"/>
          <w:szCs w:val="23"/>
          <w:lang w:val="ru-RU"/>
        </w:rPr>
        <w:t>Важно понимать и анализировать финансовые последствия столкновений, поскольку это сыграет решающую роль в разработке любого экономического обоснования для управления безопасностью дорожного движения на работе, а также поможет контролировать эффективность вашей программы безопасности.</w:t>
      </w:r>
    </w:p>
    <w:p w14:paraId="7A6F8C9B" w14:textId="37AD35D9" w:rsidR="00DA6249" w:rsidRPr="006C507B" w:rsidRDefault="006C507B" w:rsidP="00DA6249">
      <w:pPr>
        <w:rPr>
          <w:lang w:val="ru-RU"/>
        </w:rPr>
      </w:pPr>
      <w:r w:rsidRPr="006C507B">
        <w:rPr>
          <w:lang w:val="ru-RU"/>
        </w:rPr>
        <w:t>Ниже приведены затраты, которые следует понимать и измерять</w:t>
      </w:r>
      <w:r w:rsidR="00DA6249" w:rsidRPr="006C507B">
        <w:rPr>
          <w:lang w:val="ru-RU"/>
        </w:rPr>
        <w:t>:</w:t>
      </w:r>
    </w:p>
    <w:p w14:paraId="11EF6B51" w14:textId="77777777" w:rsidR="006C507B" w:rsidRPr="00C638F3" w:rsidRDefault="006C507B" w:rsidP="006C507B">
      <w:pPr>
        <w:pStyle w:val="ListParagraph"/>
        <w:numPr>
          <w:ilvl w:val="0"/>
          <w:numId w:val="6"/>
        </w:numPr>
        <w:rPr>
          <w:lang w:val="ru-RU"/>
        </w:rPr>
      </w:pPr>
      <w:r w:rsidRPr="00C638F3">
        <w:rPr>
          <w:lang w:val="ru-RU"/>
        </w:rPr>
        <w:t>Страхование</w:t>
      </w:r>
    </w:p>
    <w:p w14:paraId="366C1F2B" w14:textId="77777777" w:rsidR="00D46D65" w:rsidRPr="001C3A1A" w:rsidRDefault="00D46D65" w:rsidP="00D46D65">
      <w:pPr>
        <w:pStyle w:val="ListParagraph"/>
        <w:numPr>
          <w:ilvl w:val="1"/>
          <w:numId w:val="6"/>
        </w:numPr>
        <w:rPr>
          <w:lang w:val="ru-RU"/>
        </w:rPr>
      </w:pPr>
      <w:r w:rsidRPr="001C3A1A">
        <w:rPr>
          <w:lang w:val="ru-RU"/>
        </w:rPr>
        <w:t>Годовая стоимость вашего страхового полиса.</w:t>
      </w:r>
    </w:p>
    <w:p w14:paraId="268550A1" w14:textId="38011D4B" w:rsidR="00DA6249" w:rsidRPr="001C3A1A" w:rsidRDefault="00C60084" w:rsidP="001C3A1A">
      <w:pPr>
        <w:pStyle w:val="ListParagraph"/>
        <w:numPr>
          <w:ilvl w:val="1"/>
          <w:numId w:val="6"/>
        </w:numPr>
        <w:rPr>
          <w:lang w:val="ru-RU"/>
        </w:rPr>
      </w:pPr>
      <w:r w:rsidRPr="00C60084">
        <w:rPr>
          <w:lang w:val="ru-RU"/>
        </w:rPr>
        <w:t>Поданные заявления о страховом возмещении</w:t>
      </w:r>
    </w:p>
    <w:p w14:paraId="6372F7BE" w14:textId="51083DE7" w:rsidR="00DA6249" w:rsidRPr="001C3A1A" w:rsidRDefault="001C3A1A" w:rsidP="001C3A1A">
      <w:pPr>
        <w:pStyle w:val="ListParagraph"/>
        <w:numPr>
          <w:ilvl w:val="2"/>
          <w:numId w:val="6"/>
        </w:numPr>
        <w:rPr>
          <w:lang w:val="ru-RU"/>
        </w:rPr>
      </w:pPr>
      <w:r w:rsidRPr="001C3A1A">
        <w:rPr>
          <w:lang w:val="ru-RU"/>
        </w:rPr>
        <w:t>Затраты, выплаченные третьим лицам</w:t>
      </w:r>
    </w:p>
    <w:p w14:paraId="5AC8CB6F" w14:textId="77777777" w:rsidR="001C3A1A" w:rsidRPr="001C3A1A" w:rsidRDefault="001C3A1A" w:rsidP="001C3A1A">
      <w:pPr>
        <w:pStyle w:val="ListParagraph"/>
        <w:numPr>
          <w:ilvl w:val="2"/>
          <w:numId w:val="6"/>
        </w:numPr>
        <w:rPr>
          <w:lang w:val="ru-RU"/>
        </w:rPr>
      </w:pPr>
      <w:r w:rsidRPr="001C3A1A">
        <w:rPr>
          <w:lang w:val="ru-RU"/>
        </w:rPr>
        <w:t>Затраты, оплаченные за собственный ущерб</w:t>
      </w:r>
    </w:p>
    <w:p w14:paraId="5E3D17F1" w14:textId="63BF9991" w:rsidR="00DA6249" w:rsidRPr="005D04BC" w:rsidRDefault="008968EC" w:rsidP="00DA6249">
      <w:pPr>
        <w:pStyle w:val="ListParagraph"/>
        <w:numPr>
          <w:ilvl w:val="1"/>
          <w:numId w:val="6"/>
        </w:numPr>
        <w:rPr>
          <w:lang w:val="ru-RU"/>
        </w:rPr>
      </w:pPr>
      <w:r w:rsidRPr="005D04BC">
        <w:t>O</w:t>
      </w:r>
      <w:r w:rsidRPr="005D04BC">
        <w:rPr>
          <w:lang w:val="ru-RU"/>
        </w:rPr>
        <w:t>плаченный избыток от поданных заявлений о страховом возмещении</w:t>
      </w:r>
    </w:p>
    <w:p w14:paraId="37F0C110" w14:textId="78C573C6" w:rsidR="00D44FF0" w:rsidRPr="00D44FF0" w:rsidRDefault="00D44FF0" w:rsidP="00D44FF0">
      <w:pPr>
        <w:pStyle w:val="ListParagraph"/>
        <w:numPr>
          <w:ilvl w:val="1"/>
          <w:numId w:val="6"/>
        </w:numPr>
        <w:rPr>
          <w:lang w:val="ru-RU"/>
        </w:rPr>
      </w:pPr>
      <w:r w:rsidRPr="007A1A78">
        <w:rPr>
          <w:lang w:val="ru-RU"/>
        </w:rPr>
        <w:t xml:space="preserve">Затраты на ущерб в последствии столкновений, которые не были покрыты </w:t>
      </w:r>
      <w:r w:rsidRPr="00D44FF0">
        <w:rPr>
          <w:lang w:val="ru-RU"/>
        </w:rPr>
        <w:t>вашим страховым полисом</w:t>
      </w:r>
      <w:r w:rsidR="0080520E" w:rsidRPr="0080520E">
        <w:rPr>
          <w:lang w:val="ru-RU"/>
        </w:rPr>
        <w:t xml:space="preserve"> </w:t>
      </w:r>
    </w:p>
    <w:p w14:paraId="0316E5C5" w14:textId="12DCC85F" w:rsidR="00DA6249" w:rsidRPr="00D44FF0" w:rsidRDefault="00D44FF0" w:rsidP="00D44FF0">
      <w:pPr>
        <w:pStyle w:val="ListParagraph"/>
        <w:numPr>
          <w:ilvl w:val="1"/>
          <w:numId w:val="6"/>
        </w:numPr>
        <w:rPr>
          <w:lang w:val="ru-RU"/>
        </w:rPr>
      </w:pPr>
      <w:r w:rsidRPr="00D44FF0">
        <w:rPr>
          <w:lang w:val="ru-RU"/>
        </w:rPr>
        <w:t>Затраты, связанные с неучтенным ранее ущербом</w:t>
      </w:r>
    </w:p>
    <w:p w14:paraId="207963FA" w14:textId="34C04C8B" w:rsidR="00DA6249" w:rsidRPr="00C47E48" w:rsidRDefault="0033064A" w:rsidP="00E46E0C">
      <w:pPr>
        <w:pStyle w:val="ListParagraph"/>
        <w:numPr>
          <w:ilvl w:val="1"/>
          <w:numId w:val="6"/>
        </w:numPr>
        <w:rPr>
          <w:lang w:val="ru-RU"/>
        </w:rPr>
      </w:pPr>
      <w:r w:rsidRPr="00C47E48">
        <w:rPr>
          <w:lang w:val="ru-RU"/>
        </w:rPr>
        <w:t>Для арендованных транспортных средств</w:t>
      </w:r>
      <w:r w:rsidR="005D04BC" w:rsidRPr="00C47E48">
        <w:rPr>
          <w:lang w:val="ru-RU"/>
        </w:rPr>
        <w:t xml:space="preserve"> -</w:t>
      </w:r>
      <w:r w:rsidR="00E46E0C" w:rsidRPr="00C47E48">
        <w:rPr>
          <w:lang w:val="ru-RU"/>
        </w:rPr>
        <w:t xml:space="preserve"> стоимость любых расходов в конце срока службы</w:t>
      </w:r>
      <w:r w:rsidR="00DA6249" w:rsidRPr="00C47E48">
        <w:rPr>
          <w:lang w:val="ru-RU"/>
        </w:rPr>
        <w:t>.</w:t>
      </w:r>
    </w:p>
    <w:p w14:paraId="458FAFCD" w14:textId="77777777" w:rsidR="00371401" w:rsidRPr="007F714A" w:rsidRDefault="00371401" w:rsidP="00371401">
      <w:pPr>
        <w:pStyle w:val="ListParagraph"/>
        <w:numPr>
          <w:ilvl w:val="0"/>
          <w:numId w:val="6"/>
        </w:numPr>
        <w:rPr>
          <w:lang w:val="ru-RU"/>
        </w:rPr>
      </w:pPr>
      <w:r w:rsidRPr="007F714A">
        <w:rPr>
          <w:lang w:val="ru-RU"/>
        </w:rPr>
        <w:t>Незастрахованные убытки</w:t>
      </w:r>
    </w:p>
    <w:p w14:paraId="34676776" w14:textId="77777777" w:rsidR="00C309BC" w:rsidRPr="009C5E85" w:rsidRDefault="00C309BC" w:rsidP="00C309BC">
      <w:pPr>
        <w:pStyle w:val="ListParagraph"/>
        <w:numPr>
          <w:ilvl w:val="1"/>
          <w:numId w:val="6"/>
        </w:numPr>
        <w:rPr>
          <w:lang w:val="ru-RU"/>
        </w:rPr>
      </w:pPr>
      <w:r w:rsidRPr="009C5E85">
        <w:rPr>
          <w:lang w:val="ru-RU"/>
        </w:rPr>
        <w:t>Эти «скрытые расходы» будут зависеть от вашей деятельности и в качестве примера могут включать:</w:t>
      </w:r>
    </w:p>
    <w:p w14:paraId="36C2FDC4" w14:textId="4ED2EE2A" w:rsidR="00DA6249" w:rsidRPr="004D78F6" w:rsidRDefault="004D78F6" w:rsidP="004D78F6">
      <w:pPr>
        <w:pStyle w:val="ListParagraph"/>
        <w:numPr>
          <w:ilvl w:val="2"/>
          <w:numId w:val="6"/>
        </w:numPr>
        <w:rPr>
          <w:lang w:val="ru-RU"/>
        </w:rPr>
      </w:pPr>
      <w:r w:rsidRPr="004D78F6">
        <w:rPr>
          <w:lang w:val="ru-RU"/>
        </w:rPr>
        <w:t>Прогулы</w:t>
      </w:r>
    </w:p>
    <w:p w14:paraId="2C61F6CC" w14:textId="77777777" w:rsidR="00DC1AA9" w:rsidRPr="00DC1AA9" w:rsidRDefault="00DC1AA9" w:rsidP="00DC1AA9">
      <w:pPr>
        <w:pStyle w:val="ListParagraph"/>
        <w:numPr>
          <w:ilvl w:val="2"/>
          <w:numId w:val="6"/>
        </w:numPr>
        <w:rPr>
          <w:lang w:val="ru-RU"/>
        </w:rPr>
      </w:pPr>
      <w:r w:rsidRPr="00DC1AA9">
        <w:rPr>
          <w:lang w:val="ru-RU"/>
        </w:rPr>
        <w:t>Потеря репутации</w:t>
      </w:r>
    </w:p>
    <w:p w14:paraId="61DAE647" w14:textId="77777777" w:rsidR="004D78F6" w:rsidRPr="004D78F6" w:rsidRDefault="004D78F6" w:rsidP="004D78F6">
      <w:pPr>
        <w:pStyle w:val="ListParagraph"/>
        <w:numPr>
          <w:ilvl w:val="2"/>
          <w:numId w:val="6"/>
        </w:numPr>
        <w:rPr>
          <w:lang w:val="ru-RU"/>
        </w:rPr>
      </w:pPr>
      <w:r w:rsidRPr="004D78F6">
        <w:rPr>
          <w:lang w:val="ru-RU"/>
        </w:rPr>
        <w:t>Задержки доставки</w:t>
      </w:r>
    </w:p>
    <w:p w14:paraId="3E38729F" w14:textId="169202D9" w:rsidR="004D78F6" w:rsidRPr="004D78F6" w:rsidRDefault="004D78F6" w:rsidP="00DA6249">
      <w:pPr>
        <w:pStyle w:val="ListParagraph"/>
        <w:numPr>
          <w:ilvl w:val="2"/>
          <w:numId w:val="6"/>
        </w:numPr>
        <w:rPr>
          <w:lang w:val="ru-RU"/>
        </w:rPr>
      </w:pPr>
      <w:r w:rsidRPr="004D78F6">
        <w:rPr>
          <w:lang w:val="ru-RU"/>
        </w:rPr>
        <w:t>Производственные задержки</w:t>
      </w:r>
    </w:p>
    <w:p w14:paraId="15DB7387" w14:textId="77777777" w:rsidR="00E955E8" w:rsidRPr="00E955E8" w:rsidRDefault="00E955E8" w:rsidP="00E955E8">
      <w:pPr>
        <w:pStyle w:val="ListParagraph"/>
        <w:numPr>
          <w:ilvl w:val="2"/>
          <w:numId w:val="6"/>
        </w:numPr>
        <w:rPr>
          <w:lang w:val="ru-RU"/>
        </w:rPr>
      </w:pPr>
      <w:r w:rsidRPr="00E955E8">
        <w:rPr>
          <w:lang w:val="ru-RU"/>
        </w:rPr>
        <w:t>Штрафы за несоблюдение соглашений об уровне обслуживания</w:t>
      </w:r>
    </w:p>
    <w:p w14:paraId="1C703A29" w14:textId="1479B08A" w:rsidR="004D78F6" w:rsidRPr="004D78F6" w:rsidRDefault="004D78F6" w:rsidP="004D78F6">
      <w:pPr>
        <w:pStyle w:val="ListParagraph"/>
        <w:numPr>
          <w:ilvl w:val="2"/>
          <w:numId w:val="6"/>
        </w:numPr>
        <w:rPr>
          <w:lang w:val="ru-RU"/>
        </w:rPr>
      </w:pPr>
      <w:r w:rsidRPr="004D78F6">
        <w:rPr>
          <w:lang w:val="ru-RU"/>
        </w:rPr>
        <w:t xml:space="preserve">Потеря </w:t>
      </w:r>
      <w:r w:rsidR="009C5E85" w:rsidRPr="009C5E85">
        <w:t>«</w:t>
      </w:r>
      <w:r w:rsidR="000653B8" w:rsidRPr="004D78F6">
        <w:rPr>
          <w:lang w:val="ru-RU"/>
        </w:rPr>
        <w:t>боевого</w:t>
      </w:r>
      <w:r w:rsidRPr="004D78F6">
        <w:rPr>
          <w:lang w:val="ru-RU"/>
        </w:rPr>
        <w:t xml:space="preserve"> духа</w:t>
      </w:r>
      <w:r w:rsidR="009C5E85" w:rsidRPr="009C5E85">
        <w:t>»</w:t>
      </w:r>
    </w:p>
    <w:p w14:paraId="5CDFA7C3" w14:textId="77777777" w:rsidR="004D78F6" w:rsidRPr="004D78F6" w:rsidRDefault="004D78F6" w:rsidP="004D78F6">
      <w:pPr>
        <w:pStyle w:val="ListParagraph"/>
        <w:numPr>
          <w:ilvl w:val="2"/>
          <w:numId w:val="6"/>
        </w:numPr>
        <w:rPr>
          <w:lang w:val="ru-RU"/>
        </w:rPr>
      </w:pPr>
      <w:r w:rsidRPr="004D78F6">
        <w:rPr>
          <w:lang w:val="ru-RU"/>
        </w:rPr>
        <w:t>Более высокая текучесть кадров</w:t>
      </w:r>
    </w:p>
    <w:p w14:paraId="36CC9B73" w14:textId="05065C2E" w:rsidR="001B6242" w:rsidRPr="001B6242" w:rsidRDefault="007F714A" w:rsidP="001B6242">
      <w:pPr>
        <w:pStyle w:val="ListParagraph"/>
        <w:numPr>
          <w:ilvl w:val="1"/>
          <w:numId w:val="6"/>
        </w:numPr>
      </w:pPr>
      <w:r w:rsidRPr="007F714A">
        <w:rPr>
          <w:lang w:val="ru-RU"/>
        </w:rPr>
        <w:t>Чтобы получить точные финансовые последствия столкновений, важно знать приблизительную стоимость незастрахованных убытков. Их очень сложно измерить, поэтому необходимо определить расчетную стоимость</w:t>
      </w:r>
      <w:r w:rsidR="00DA6249">
        <w:t>:</w:t>
      </w:r>
    </w:p>
    <w:p w14:paraId="4DA5851B" w14:textId="5076078D" w:rsidR="00C840B2" w:rsidRPr="00C840B2" w:rsidRDefault="001B6242" w:rsidP="005060ED">
      <w:pPr>
        <w:pStyle w:val="ListParagraph"/>
        <w:numPr>
          <w:ilvl w:val="3"/>
          <w:numId w:val="6"/>
        </w:numPr>
        <w:rPr>
          <w:lang w:val="ru-RU"/>
        </w:rPr>
      </w:pPr>
      <w:r w:rsidRPr="00C840B2">
        <w:rPr>
          <w:color w:val="FF0000"/>
          <w:lang w:val="ru-RU"/>
        </w:rPr>
        <w:t xml:space="preserve">Наиболее простой способ расчёта незастрахованных убытков состоит в том, чтобы использовать известные расходы на </w:t>
      </w:r>
      <w:r w:rsidR="00FB6248" w:rsidRPr="00FB6248">
        <w:rPr>
          <w:color w:val="FF0000"/>
          <w:lang w:val="ru-RU"/>
        </w:rPr>
        <w:t xml:space="preserve">подданные заявления </w:t>
      </w:r>
      <w:r w:rsidRPr="00C840B2">
        <w:rPr>
          <w:color w:val="FF0000"/>
          <w:lang w:val="ru-RU"/>
        </w:rPr>
        <w:t>о страховом возмещении (например, средние затраты на заявление) и использовать множитель этой цифры, чтобы получить среднюю величину незастрахованных убытков за столкновение</w:t>
      </w:r>
      <w:r w:rsidR="00DA6249" w:rsidRPr="00C840B2">
        <w:rPr>
          <w:color w:val="FF0000"/>
          <w:lang w:val="ru-RU"/>
        </w:rPr>
        <w:t xml:space="preserve">.  </w:t>
      </w:r>
      <w:r w:rsidR="00C840B2" w:rsidRPr="00C840B2">
        <w:rPr>
          <w:color w:val="FF0000"/>
          <w:lang w:val="ru-RU"/>
        </w:rPr>
        <w:t xml:space="preserve">Международный институт контроля убытков заявляет, что на каждый 1 евро, выплаченный </w:t>
      </w:r>
      <w:r w:rsidR="00C840B2" w:rsidRPr="00C840B2">
        <w:rPr>
          <w:color w:val="FF0000"/>
          <w:lang w:val="ru-RU"/>
        </w:rPr>
        <w:lastRenderedPageBreak/>
        <w:t xml:space="preserve">страховщиком по </w:t>
      </w:r>
      <w:r w:rsidR="00FB6248" w:rsidRPr="00FB6248">
        <w:rPr>
          <w:color w:val="FF0000"/>
          <w:lang w:val="ru-RU"/>
        </w:rPr>
        <w:t>заявлению</w:t>
      </w:r>
      <w:r w:rsidR="00FB6248" w:rsidRPr="00FB6248">
        <w:rPr>
          <w:color w:val="FF0000"/>
          <w:lang w:val="ru-RU"/>
        </w:rPr>
        <w:t xml:space="preserve"> </w:t>
      </w:r>
      <w:r w:rsidR="00C840B2" w:rsidRPr="00C840B2">
        <w:rPr>
          <w:color w:val="FF0000"/>
          <w:lang w:val="ru-RU"/>
        </w:rPr>
        <w:t>о возмещении</w:t>
      </w:r>
      <w:r w:rsidR="00FB6248" w:rsidRPr="00FB6248">
        <w:rPr>
          <w:color w:val="FF0000"/>
          <w:lang w:val="ru-RU"/>
        </w:rPr>
        <w:t>, в зависимости от серьёзности инцидента</w:t>
      </w:r>
      <w:r w:rsidR="00FB6248" w:rsidRPr="00FB6248">
        <w:rPr>
          <w:color w:val="FF0000"/>
          <w:lang w:val="ru-RU"/>
        </w:rPr>
        <w:t xml:space="preserve">, </w:t>
      </w:r>
      <w:r w:rsidR="00C840B2" w:rsidRPr="00C840B2">
        <w:rPr>
          <w:color w:val="FF0000"/>
          <w:lang w:val="ru-RU"/>
        </w:rPr>
        <w:t xml:space="preserve">приходится </w:t>
      </w:r>
      <w:r w:rsidR="00FB6248" w:rsidRPr="00B35E8A">
        <w:rPr>
          <w:color w:val="FF0000"/>
          <w:lang w:val="ru-RU"/>
        </w:rPr>
        <w:t>по</w:t>
      </w:r>
      <w:r w:rsidR="00FB6248" w:rsidRPr="00FB6248">
        <w:rPr>
          <w:color w:val="FF0000"/>
          <w:lang w:val="ru-RU"/>
        </w:rPr>
        <w:t xml:space="preserve"> </w:t>
      </w:r>
      <w:r w:rsidR="00C840B2" w:rsidRPr="00C840B2">
        <w:rPr>
          <w:color w:val="FF0000"/>
          <w:lang w:val="ru-RU"/>
        </w:rPr>
        <w:t xml:space="preserve">8-53 евро по </w:t>
      </w:r>
      <w:r w:rsidR="00FB6248" w:rsidRPr="00FB6248">
        <w:rPr>
          <w:color w:val="FF0000"/>
          <w:lang w:val="ru-RU"/>
        </w:rPr>
        <w:t>незастрахованным</w:t>
      </w:r>
      <w:r w:rsidR="00FB6248" w:rsidRPr="00FB6248">
        <w:rPr>
          <w:color w:val="FF0000"/>
          <w:lang w:val="ru-RU"/>
        </w:rPr>
        <w:t xml:space="preserve"> убыткам</w:t>
      </w:r>
      <w:r w:rsidR="00C840B2" w:rsidRPr="00C840B2">
        <w:rPr>
          <w:color w:val="FF0000"/>
          <w:lang w:val="ru-RU"/>
        </w:rPr>
        <w:t>. Поскольку этих множителей будет трудно обосновать, может быть лучше использовать множитель в диапазоне 2-4</w:t>
      </w:r>
      <w:r w:rsidR="00C840B2" w:rsidRPr="00C840B2">
        <w:rPr>
          <w:color w:val="FF0000"/>
        </w:rPr>
        <w:t>x</w:t>
      </w:r>
      <w:r w:rsidR="00C840B2" w:rsidRPr="00C840B2">
        <w:rPr>
          <w:color w:val="FF0000"/>
          <w:lang w:val="ru-RU"/>
        </w:rPr>
        <w:t xml:space="preserve"> для расчёта ваших незастрахованных убытков.</w:t>
      </w:r>
    </w:p>
    <w:p w14:paraId="341AA5D0" w14:textId="76E00D2A" w:rsidR="00DA6249" w:rsidRPr="00C840B2" w:rsidRDefault="00541A5F" w:rsidP="005060ED">
      <w:pPr>
        <w:pStyle w:val="ListParagraph"/>
        <w:numPr>
          <w:ilvl w:val="3"/>
          <w:numId w:val="6"/>
        </w:numPr>
        <w:rPr>
          <w:lang w:val="ru-RU"/>
        </w:rPr>
      </w:pPr>
      <w:r w:rsidRPr="00C840B2">
        <w:rPr>
          <w:lang w:val="ru-RU"/>
        </w:rPr>
        <w:t xml:space="preserve">В подсчете незастрахованных убытков важно включить ущерб, вызванный авариями с участием незастрахованных компанией транспортных средств </w:t>
      </w:r>
      <w:r w:rsidR="00DA6249" w:rsidRPr="00C840B2">
        <w:rPr>
          <w:lang w:val="ru-RU"/>
        </w:rPr>
        <w:t>(</w:t>
      </w:r>
      <w:r w:rsidR="008F3458" w:rsidRPr="00C840B2">
        <w:rPr>
          <w:lang w:val="ru-RU"/>
        </w:rPr>
        <w:t>например,</w:t>
      </w:r>
      <w:r w:rsidRPr="00C840B2">
        <w:rPr>
          <w:lang w:val="ru-RU"/>
        </w:rPr>
        <w:t xml:space="preserve"> арендованные авто или авто принадлежавшие сотрудникам</w:t>
      </w:r>
      <w:r w:rsidR="00DA6249" w:rsidRPr="00C840B2">
        <w:rPr>
          <w:lang w:val="ru-RU"/>
        </w:rPr>
        <w:t xml:space="preserve">), </w:t>
      </w:r>
      <w:r w:rsidRPr="00C840B2">
        <w:rPr>
          <w:lang w:val="ru-RU"/>
        </w:rPr>
        <w:t>даже если у вас не будет прямых затрат, связанных с аварией, незастрахованные убытки по-прежнему действительны.</w:t>
      </w:r>
    </w:p>
    <w:p w14:paraId="06BF6F0F" w14:textId="77777777" w:rsidR="008F3458" w:rsidRPr="00ED0F5F" w:rsidRDefault="008F3458" w:rsidP="008F3458">
      <w:pPr>
        <w:pStyle w:val="ListParagraph"/>
        <w:numPr>
          <w:ilvl w:val="0"/>
          <w:numId w:val="6"/>
        </w:numPr>
        <w:rPr>
          <w:lang w:val="ru-RU"/>
        </w:rPr>
      </w:pPr>
      <w:r w:rsidRPr="00ED0F5F">
        <w:rPr>
          <w:lang w:val="ru-RU"/>
        </w:rPr>
        <w:t>Деловые последствия</w:t>
      </w:r>
    </w:p>
    <w:p w14:paraId="336395C8" w14:textId="4066D5D5" w:rsidR="00DA6249" w:rsidRPr="003E6948" w:rsidRDefault="00842060" w:rsidP="003E6948">
      <w:pPr>
        <w:pStyle w:val="ListParagraph"/>
        <w:numPr>
          <w:ilvl w:val="1"/>
          <w:numId w:val="6"/>
        </w:numPr>
        <w:rPr>
          <w:lang w:val="ru-RU"/>
        </w:rPr>
      </w:pPr>
      <w:r w:rsidRPr="003E6948">
        <w:rPr>
          <w:lang w:val="ru-RU"/>
        </w:rPr>
        <w:t xml:space="preserve">Как только средние затраты на аварию станут </w:t>
      </w:r>
      <w:r w:rsidR="001B6242" w:rsidRPr="003E6948">
        <w:rPr>
          <w:lang w:val="ru-RU"/>
        </w:rPr>
        <w:t>известны,</w:t>
      </w:r>
      <w:r w:rsidRPr="003E6948">
        <w:rPr>
          <w:lang w:val="ru-RU"/>
        </w:rPr>
        <w:t xml:space="preserve"> и вы получите оценку незастрахованных убытков, связанных с каждым инцидентом, вы узнаете общую стоимость риска. </w:t>
      </w:r>
      <w:r w:rsidR="003E6948" w:rsidRPr="003E6948">
        <w:rPr>
          <w:lang w:val="ru-RU"/>
        </w:rPr>
        <w:t>Чтобы рассмотреть это в перспективе, используя прибыльность вашего основного продукта или услуги, вы можете рассчитать сколько дохода вам нужно получить чтобы покрыть общую стоимость риска</w:t>
      </w:r>
      <w:r w:rsidR="00DA6249" w:rsidRPr="003E6948">
        <w:rPr>
          <w:lang w:val="ru-RU"/>
        </w:rPr>
        <w:t xml:space="preserve">. </w:t>
      </w:r>
      <w:r w:rsidR="003E6948" w:rsidRPr="003E6948">
        <w:rPr>
          <w:lang w:val="ru-RU"/>
        </w:rPr>
        <w:t>Ниже приведён пример:</w:t>
      </w:r>
    </w:p>
    <w:p w14:paraId="0E75D707" w14:textId="013B9313" w:rsidR="00DA6249" w:rsidRPr="009C62BC" w:rsidRDefault="006C3E10" w:rsidP="006C3E10">
      <w:pPr>
        <w:pStyle w:val="ListParagraph"/>
        <w:numPr>
          <w:ilvl w:val="2"/>
          <w:numId w:val="6"/>
        </w:numPr>
        <w:rPr>
          <w:lang w:val="ru-RU"/>
        </w:rPr>
      </w:pPr>
      <w:r w:rsidRPr="00826CE3">
        <w:rPr>
          <w:lang w:val="ru-RU"/>
        </w:rPr>
        <w:t xml:space="preserve">Средняя </w:t>
      </w:r>
      <w:r w:rsidRPr="009C62BC">
        <w:rPr>
          <w:lang w:val="ru-RU"/>
        </w:rPr>
        <w:t>стоимость иска</w:t>
      </w:r>
      <w:r w:rsidR="00DA6249" w:rsidRPr="009C62BC">
        <w:rPr>
          <w:lang w:val="ru-RU"/>
        </w:rPr>
        <w:t>: €1,500</w:t>
      </w:r>
    </w:p>
    <w:p w14:paraId="59C6D1F3" w14:textId="0FB9DBE3" w:rsidR="00DA6249" w:rsidRDefault="00826CE3" w:rsidP="00826CE3">
      <w:pPr>
        <w:pStyle w:val="ListParagraph"/>
        <w:numPr>
          <w:ilvl w:val="2"/>
          <w:numId w:val="6"/>
        </w:numPr>
      </w:pPr>
      <w:r w:rsidRPr="009C62BC">
        <w:rPr>
          <w:lang w:val="ru-RU"/>
        </w:rPr>
        <w:t>Незастрахованные убытки</w:t>
      </w:r>
      <w:r w:rsidRPr="009C62BC">
        <w:t xml:space="preserve"> </w:t>
      </w:r>
      <w:r w:rsidR="00DA6249" w:rsidRPr="009C62BC">
        <w:t xml:space="preserve">(3x </w:t>
      </w:r>
      <w:r w:rsidRPr="009C62BC">
        <w:rPr>
          <w:lang w:val="ru-RU"/>
        </w:rPr>
        <w:t>множитель</w:t>
      </w:r>
      <w:r w:rsidR="00DA6249">
        <w:t>): €1,500 * 3 = €4,500</w:t>
      </w:r>
    </w:p>
    <w:p w14:paraId="3B715023" w14:textId="730FE994" w:rsidR="00DA6249" w:rsidRPr="00B13DFB" w:rsidRDefault="00B13DFB" w:rsidP="00B13DFB">
      <w:pPr>
        <w:pStyle w:val="ListParagraph"/>
        <w:numPr>
          <w:ilvl w:val="2"/>
          <w:numId w:val="6"/>
        </w:numPr>
        <w:rPr>
          <w:lang w:val="ru-RU"/>
        </w:rPr>
      </w:pPr>
      <w:r w:rsidRPr="00B13DFB">
        <w:rPr>
          <w:lang w:val="ru-RU"/>
        </w:rPr>
        <w:t xml:space="preserve">Общее количество столкновений за год </w:t>
      </w:r>
      <w:r w:rsidR="00DA6249" w:rsidRPr="00B13DFB">
        <w:rPr>
          <w:lang w:val="ru-RU"/>
        </w:rPr>
        <w:t>(</w:t>
      </w:r>
      <w:r w:rsidRPr="00B13DFB">
        <w:rPr>
          <w:lang w:val="ru-RU"/>
        </w:rPr>
        <w:t>включая ВСЕ транспортные средства, а не только принадлежащие или арендованные вами</w:t>
      </w:r>
      <w:r w:rsidR="00DA6249" w:rsidRPr="00B13DFB">
        <w:rPr>
          <w:lang w:val="ru-RU"/>
        </w:rPr>
        <w:t>): 250</w:t>
      </w:r>
    </w:p>
    <w:p w14:paraId="051C2809" w14:textId="03D0621B" w:rsidR="00DA6249" w:rsidRDefault="00B13DFB" w:rsidP="00B13DFB">
      <w:pPr>
        <w:pStyle w:val="ListParagraph"/>
        <w:numPr>
          <w:ilvl w:val="2"/>
          <w:numId w:val="6"/>
        </w:numPr>
      </w:pPr>
      <w:r w:rsidRPr="00B13DFB">
        <w:rPr>
          <w:lang w:val="ru-RU"/>
        </w:rPr>
        <w:t>Общая стоимость риска</w:t>
      </w:r>
      <w:r w:rsidR="00DA6249">
        <w:t>: 250 * €4,500 = €1,125,000</w:t>
      </w:r>
    </w:p>
    <w:p w14:paraId="2438822A" w14:textId="461C64DA" w:rsidR="00DA6249" w:rsidRPr="00D00E2A" w:rsidRDefault="00D00E2A" w:rsidP="00D00E2A">
      <w:pPr>
        <w:pStyle w:val="ListParagraph"/>
        <w:numPr>
          <w:ilvl w:val="2"/>
          <w:numId w:val="6"/>
        </w:numPr>
        <w:rPr>
          <w:lang w:val="ru-RU"/>
        </w:rPr>
      </w:pPr>
      <w:r w:rsidRPr="00D00E2A">
        <w:rPr>
          <w:lang w:val="ru-RU"/>
        </w:rPr>
        <w:t>Прибыльность основного продукта или услуги</w:t>
      </w:r>
      <w:r w:rsidR="00DA6249" w:rsidRPr="000B64EA">
        <w:rPr>
          <w:lang w:val="ru-RU"/>
        </w:rPr>
        <w:t>: 10%</w:t>
      </w:r>
    </w:p>
    <w:p w14:paraId="26E65522" w14:textId="547D15F4" w:rsidR="00DA6249" w:rsidRPr="000B64EA" w:rsidRDefault="000B64EA" w:rsidP="000B64EA">
      <w:pPr>
        <w:pStyle w:val="ListParagraph"/>
        <w:numPr>
          <w:ilvl w:val="2"/>
          <w:numId w:val="6"/>
        </w:numPr>
        <w:rPr>
          <w:lang w:val="ru-RU"/>
        </w:rPr>
      </w:pPr>
      <w:r w:rsidRPr="000B64EA">
        <w:rPr>
          <w:lang w:val="ru-RU"/>
        </w:rPr>
        <w:t>Доход, необходимый для покрытия общей стоимости риска</w:t>
      </w:r>
      <w:r w:rsidR="00DA6249" w:rsidRPr="00C17E31">
        <w:rPr>
          <w:lang w:val="ru-RU"/>
        </w:rPr>
        <w:t xml:space="preserve">: 10 * </w:t>
      </w:r>
      <w:r w:rsidR="00ED0F5F" w:rsidRPr="00ED0F5F">
        <w:rPr>
          <w:lang w:val="ru-RU"/>
        </w:rPr>
        <w:t>€</w:t>
      </w:r>
      <w:r w:rsidR="00DA6249" w:rsidRPr="00C17E31">
        <w:rPr>
          <w:lang w:val="ru-RU"/>
        </w:rPr>
        <w:t>1,125,000 = €11,250,000</w:t>
      </w:r>
    </w:p>
    <w:p w14:paraId="20D71D28" w14:textId="45864292" w:rsidR="00C17E31" w:rsidRPr="00C17E31" w:rsidRDefault="00C17E31" w:rsidP="00C17E31">
      <w:pPr>
        <w:pStyle w:val="ListParagraph"/>
        <w:numPr>
          <w:ilvl w:val="2"/>
          <w:numId w:val="6"/>
        </w:numPr>
        <w:rPr>
          <w:lang w:val="ru-RU"/>
        </w:rPr>
      </w:pPr>
      <w:r w:rsidRPr="00C17E31">
        <w:rPr>
          <w:lang w:val="ru-RU"/>
        </w:rPr>
        <w:t>Примечание - Поскольку эти цифры основаны исключительно на незастрахованных убытках, связанных с авариями, они не зависят от расходов на страхование, связанных с эксплуатацией вашего автопарка.</w:t>
      </w:r>
    </w:p>
    <w:p w14:paraId="1AFCA90C" w14:textId="689852D5" w:rsidR="00DA6249" w:rsidRPr="00A24DB0" w:rsidRDefault="00A24DB0" w:rsidP="00A24DB0">
      <w:pPr>
        <w:pStyle w:val="ListParagraph"/>
        <w:numPr>
          <w:ilvl w:val="2"/>
          <w:numId w:val="6"/>
        </w:numPr>
        <w:rPr>
          <w:lang w:val="ru-RU"/>
        </w:rPr>
      </w:pPr>
      <w:r w:rsidRPr="00A24DB0">
        <w:rPr>
          <w:lang w:val="ru-RU"/>
        </w:rPr>
        <w:t>Как только вы узнаете доход, необходимый для покрытия общей стоимости риска, вы можете выразить это с точки зрения того, сколько вы должны продать, чтобы получить этот доход</w:t>
      </w:r>
      <w:r w:rsidR="00DA6249" w:rsidRPr="00A24DB0">
        <w:rPr>
          <w:lang w:val="ru-RU"/>
        </w:rPr>
        <w:t>.</w:t>
      </w:r>
    </w:p>
    <w:p w14:paraId="1F4983D0" w14:textId="2154DC4F" w:rsidR="00F360A4" w:rsidRPr="003763EA" w:rsidRDefault="003763EA" w:rsidP="003763EA">
      <w:pPr>
        <w:pStyle w:val="ListParagraph"/>
        <w:numPr>
          <w:ilvl w:val="1"/>
          <w:numId w:val="5"/>
        </w:numPr>
        <w:spacing w:line="240" w:lineRule="auto"/>
        <w:rPr>
          <w:lang w:val="ru-RU"/>
        </w:rPr>
      </w:pPr>
      <w:r w:rsidRPr="003763EA">
        <w:rPr>
          <w:lang w:val="ru-RU"/>
        </w:rPr>
        <w:t xml:space="preserve">Как только вы узнаете сколько, вам нужно продавать каждый год чтобы покрыть стоимость аварий, вы можете использовать эти данные для оправдания инвестиций в вашу программу безопасности дорожного движения. </w:t>
      </w:r>
      <w:r w:rsidRPr="003763EA">
        <w:rPr>
          <w:lang w:val="ru-RU"/>
        </w:rPr>
        <w:br/>
        <w:t xml:space="preserve">Любые улучшения в ваших показателях безопасности дорожного движения будут означать, что большая часть ваших продаж будут </w:t>
      </w:r>
      <w:r w:rsidR="00C63BC9" w:rsidRPr="003763EA">
        <w:rPr>
          <w:lang w:val="ru-RU"/>
        </w:rPr>
        <w:t>увеличивать</w:t>
      </w:r>
      <w:r w:rsidRPr="003763EA">
        <w:rPr>
          <w:lang w:val="ru-RU"/>
        </w:rPr>
        <w:t xml:space="preserve"> прибыльность и не будут использоваться для покрытья незастрахованных убытков, связанным с авариями.</w:t>
      </w:r>
      <w:r w:rsidR="00C63BC9" w:rsidRPr="00C63BC9">
        <w:rPr>
          <w:lang w:val="ru-RU"/>
        </w:rPr>
        <w:t xml:space="preserve"> </w:t>
      </w:r>
    </w:p>
    <w:sectPr w:rsidR="00F360A4" w:rsidRPr="003763EA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A181ED" w14:textId="77777777" w:rsidR="00712C7F" w:rsidRDefault="00712C7F" w:rsidP="003F3990">
      <w:pPr>
        <w:spacing w:after="0" w:line="240" w:lineRule="auto"/>
      </w:pPr>
      <w:r>
        <w:separator/>
      </w:r>
    </w:p>
  </w:endnote>
  <w:endnote w:type="continuationSeparator" w:id="0">
    <w:p w14:paraId="2F8B1E2B" w14:textId="77777777" w:rsidR="00712C7F" w:rsidRDefault="00712C7F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D9625" w14:textId="77777777" w:rsidR="00712C7F" w:rsidRDefault="00712C7F" w:rsidP="003F3990">
      <w:pPr>
        <w:spacing w:after="0" w:line="240" w:lineRule="auto"/>
      </w:pPr>
      <w:r>
        <w:separator/>
      </w:r>
    </w:p>
  </w:footnote>
  <w:footnote w:type="continuationSeparator" w:id="0">
    <w:p w14:paraId="4C369AA5" w14:textId="77777777" w:rsidR="00712C7F" w:rsidRDefault="00712C7F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12E24"/>
    <w:multiLevelType w:val="hybridMultilevel"/>
    <w:tmpl w:val="90045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044C36"/>
    <w:rsid w:val="000653B8"/>
    <w:rsid w:val="000B64EA"/>
    <w:rsid w:val="001064A3"/>
    <w:rsid w:val="001372BD"/>
    <w:rsid w:val="0015760F"/>
    <w:rsid w:val="001B6242"/>
    <w:rsid w:val="001C3A1A"/>
    <w:rsid w:val="001F1A7D"/>
    <w:rsid w:val="00241FD3"/>
    <w:rsid w:val="002D06D4"/>
    <w:rsid w:val="003202DF"/>
    <w:rsid w:val="0033064A"/>
    <w:rsid w:val="00342E24"/>
    <w:rsid w:val="00371401"/>
    <w:rsid w:val="00373677"/>
    <w:rsid w:val="003763EA"/>
    <w:rsid w:val="003D2848"/>
    <w:rsid w:val="003D65A8"/>
    <w:rsid w:val="003E6948"/>
    <w:rsid w:val="003F3990"/>
    <w:rsid w:val="00421AC5"/>
    <w:rsid w:val="004365BD"/>
    <w:rsid w:val="004631F0"/>
    <w:rsid w:val="004B47D0"/>
    <w:rsid w:val="004D78F6"/>
    <w:rsid w:val="00541A5F"/>
    <w:rsid w:val="0058489E"/>
    <w:rsid w:val="005D04BC"/>
    <w:rsid w:val="005D0F6D"/>
    <w:rsid w:val="006428DE"/>
    <w:rsid w:val="006844B2"/>
    <w:rsid w:val="00692657"/>
    <w:rsid w:val="006C0EDA"/>
    <w:rsid w:val="006C3E10"/>
    <w:rsid w:val="006C507B"/>
    <w:rsid w:val="006E588A"/>
    <w:rsid w:val="006E6A2C"/>
    <w:rsid w:val="006F3696"/>
    <w:rsid w:val="00712C7F"/>
    <w:rsid w:val="00764957"/>
    <w:rsid w:val="007819A6"/>
    <w:rsid w:val="007A1A78"/>
    <w:rsid w:val="007A77D9"/>
    <w:rsid w:val="007E3E91"/>
    <w:rsid w:val="007F6563"/>
    <w:rsid w:val="007F714A"/>
    <w:rsid w:val="0080520E"/>
    <w:rsid w:val="00820E57"/>
    <w:rsid w:val="00826CE3"/>
    <w:rsid w:val="008275DE"/>
    <w:rsid w:val="00842060"/>
    <w:rsid w:val="008908E1"/>
    <w:rsid w:val="008968EC"/>
    <w:rsid w:val="008B4F51"/>
    <w:rsid w:val="008E2829"/>
    <w:rsid w:val="008E3C35"/>
    <w:rsid w:val="008F3458"/>
    <w:rsid w:val="00952C71"/>
    <w:rsid w:val="00963ACD"/>
    <w:rsid w:val="00973E14"/>
    <w:rsid w:val="009C5E85"/>
    <w:rsid w:val="009C62BC"/>
    <w:rsid w:val="00A24DB0"/>
    <w:rsid w:val="00AE450A"/>
    <w:rsid w:val="00B13DFB"/>
    <w:rsid w:val="00B14B43"/>
    <w:rsid w:val="00B306DC"/>
    <w:rsid w:val="00B35E8A"/>
    <w:rsid w:val="00B654B2"/>
    <w:rsid w:val="00B72C78"/>
    <w:rsid w:val="00BA302C"/>
    <w:rsid w:val="00BB5FA9"/>
    <w:rsid w:val="00C17E31"/>
    <w:rsid w:val="00C309BC"/>
    <w:rsid w:val="00C47E48"/>
    <w:rsid w:val="00C60084"/>
    <w:rsid w:val="00C638F3"/>
    <w:rsid w:val="00C63BC9"/>
    <w:rsid w:val="00C834DB"/>
    <w:rsid w:val="00C840B2"/>
    <w:rsid w:val="00CA0DBE"/>
    <w:rsid w:val="00CA12CD"/>
    <w:rsid w:val="00CE62E7"/>
    <w:rsid w:val="00D00E2A"/>
    <w:rsid w:val="00D02C94"/>
    <w:rsid w:val="00D44FF0"/>
    <w:rsid w:val="00D46D65"/>
    <w:rsid w:val="00D46E3B"/>
    <w:rsid w:val="00DA6249"/>
    <w:rsid w:val="00DC1AA9"/>
    <w:rsid w:val="00DC2DF5"/>
    <w:rsid w:val="00DC7C5D"/>
    <w:rsid w:val="00DE69EA"/>
    <w:rsid w:val="00E27B34"/>
    <w:rsid w:val="00E46E0C"/>
    <w:rsid w:val="00E64A52"/>
    <w:rsid w:val="00E955E8"/>
    <w:rsid w:val="00E96885"/>
    <w:rsid w:val="00EB0692"/>
    <w:rsid w:val="00EB0B68"/>
    <w:rsid w:val="00EC5615"/>
    <w:rsid w:val="00ED0F5F"/>
    <w:rsid w:val="00EE41D0"/>
    <w:rsid w:val="00F30D28"/>
    <w:rsid w:val="00F360A4"/>
    <w:rsid w:val="00F41889"/>
    <w:rsid w:val="00F977A4"/>
    <w:rsid w:val="00FB6248"/>
    <w:rsid w:val="00FC025D"/>
    <w:rsid w:val="00FC3DAD"/>
    <w:rsid w:val="00FF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24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unhideWhenUsed/>
    <w:rsid w:val="006C50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C507B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38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51</cp:revision>
  <dcterms:created xsi:type="dcterms:W3CDTF">2020-03-24T17:16:00Z</dcterms:created>
  <dcterms:modified xsi:type="dcterms:W3CDTF">2020-06-01T21:30:00Z</dcterms:modified>
</cp:coreProperties>
</file>