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D7BF76" w14:textId="77777777" w:rsidR="003F3990" w:rsidRDefault="003F3990">
      <w:bookmarkStart w:id="0" w:name="_Hlk35941988"/>
    </w:p>
    <w:p w14:paraId="6765B1AE" w14:textId="77777777" w:rsidR="003F3990" w:rsidRDefault="003F3990"/>
    <w:bookmarkEnd w:id="0"/>
    <w:p w14:paraId="6448D109" w14:textId="77777777" w:rsidR="00FB6461" w:rsidRPr="00FB6461" w:rsidRDefault="00FB6461" w:rsidP="00FB6461">
      <w:pPr>
        <w:jc w:val="both"/>
        <w:rPr>
          <w:color w:val="F7A538"/>
          <w:sz w:val="23"/>
          <w:szCs w:val="23"/>
          <w:lang w:val="sr-RS-Latn"/>
          <w:rFonts/>
        </w:rPr>
      </w:pPr>
      <w:r>
        <w:rPr>
          <w:color w:val="F7A538"/>
          <w:sz w:val="23"/>
          <w:lang w:val="sr-RS-Latn"/>
          <w:rFonts/>
        </w:rPr>
        <w:t xml:space="preserve">Nacrt politike koji sledi u daljem tekstu sadrži odeljke koji se obično nalaze u bilo kojoj delotvornoj Politici rizika na putevima na radnom mestu.</w:t>
      </w:r>
      <w:r>
        <w:rPr>
          <w:color w:val="F7A538"/>
          <w:sz w:val="23"/>
          <w:lang w:val="sr-RS-Latn"/>
          <w:rFonts/>
        </w:rPr>
        <w:t xml:space="preserve">  </w:t>
      </w:r>
      <w:r>
        <w:rPr>
          <w:color w:val="F7A538"/>
          <w:sz w:val="23"/>
          <w:lang w:val="sr-RS-Latn"/>
          <w:rFonts/>
        </w:rPr>
        <w:t xml:space="preserve">On NIJE osmišljen da ga tek „kopirate i nalepite“, već pre kao okvirni šablon koji menjate kako bi odražavao okolnosti u vašoj sopstvenoj organizaciji.</w:t>
      </w:r>
    </w:p>
    <w:p w14:paraId="588835D6" w14:textId="77777777" w:rsidR="00FB6461" w:rsidRPr="00FB6461" w:rsidRDefault="00FB6461" w:rsidP="00FB6461">
      <w:pPr>
        <w:jc w:val="both"/>
        <w:rPr>
          <w:color w:val="F7A538"/>
          <w:sz w:val="23"/>
          <w:szCs w:val="23"/>
          <w:lang w:val="sr-RS-Latn"/>
          <w:rFonts/>
        </w:rPr>
      </w:pPr>
      <w:r>
        <w:rPr>
          <w:color w:val="F7A538"/>
          <w:sz w:val="23"/>
          <w:lang w:val="sr-RS-Latn"/>
          <w:rFonts/>
        </w:rPr>
        <w:t xml:space="preserve">Veoma je važno da osigurate da svako može da sprovede politiku u praksi i da ona nije u sukobu sa operativnim praksama i procedurama u svim oblastima vaše organizacije.</w:t>
      </w:r>
      <w:r>
        <w:rPr>
          <w:color w:val="F7A538"/>
          <w:sz w:val="23"/>
          <w:lang w:val="sr-RS-Latn"/>
          <w:rFonts/>
        </w:rPr>
        <w:t xml:space="preserve">  </w:t>
      </w:r>
      <w:r>
        <w:rPr>
          <w:color w:val="F7A538"/>
          <w:sz w:val="23"/>
          <w:lang w:val="sr-RS-Latn"/>
          <w:rFonts/>
        </w:rPr>
        <w:t xml:space="preserve">Malo je verovatno da će bilo koja Politika rizika na putevima na radnom mestu biti efikasna ako u operativnom pogledu postoji nešto što sprečava zaposlenog da sledi politiku i bezbedno vozi.</w:t>
      </w:r>
    </w:p>
    <w:p w14:paraId="7C863E56" w14:textId="77777777" w:rsidR="00FB6461" w:rsidRPr="00FB6461" w:rsidRDefault="00FB6461" w:rsidP="00FB6461">
      <w:pPr>
        <w:jc w:val="both"/>
        <w:rPr>
          <w:color w:val="F7A538"/>
          <w:sz w:val="23"/>
          <w:szCs w:val="23"/>
          <w:lang w:val="sr-RS-Latn"/>
          <w:rFonts/>
        </w:rPr>
      </w:pPr>
      <w:r>
        <w:rPr>
          <w:color w:val="F7A538"/>
          <w:sz w:val="23"/>
          <w:lang w:val="sr-RS-Latn"/>
          <w:rFonts/>
        </w:rPr>
        <w:t xml:space="preserve">U idealnom slučaju, ona bi trebalo da bude povezana sa glavnom Politikom zdravlja i bezbednosti u okviru organizacije, kao i sa ugovorima o radu.</w:t>
      </w:r>
    </w:p>
    <w:p w14:paraId="45126327" w14:textId="77777777" w:rsidR="00FB6461" w:rsidRDefault="00FB6461" w:rsidP="00FB6461">
      <w:pPr>
        <w:rPr>
          <w:sz w:val="23"/>
          <w:szCs w:val="23"/>
          <w:lang w:val="sr-RS-Latn"/>
          <w:rFonts/>
        </w:rPr>
      </w:pPr>
    </w:p>
    <w:p w14:paraId="6D729706" w14:textId="77777777" w:rsidR="00FB6461" w:rsidRPr="00FB6461" w:rsidRDefault="00FB6461" w:rsidP="00FB6461">
      <w:pPr>
        <w:shd w:val="clear" w:color="auto" w:fill="1B8C89"/>
        <w:rPr>
          <w:color w:val="FFFFFF" w:themeColor="background1"/>
          <w:lang w:val="sr-RS-Latn"/>
          <w:rFonts/>
        </w:rPr>
      </w:pPr>
      <w:r>
        <w:rPr>
          <w:color w:val="FFFFFF" w:themeColor="background1"/>
          <w:lang w:val="sr-RS-Latn"/>
          <w:rFonts/>
        </w:rPr>
        <w:t xml:space="preserve">Izjava o Politici rizika na putevima na radnom mestu</w:t>
      </w:r>
    </w:p>
    <w:p w14:paraId="6018A26F" w14:textId="77777777" w:rsidR="00FB6461" w:rsidRDefault="00FB6461" w:rsidP="00FB6461">
      <w:pPr>
        <w:pStyle w:val="ListParagraph"/>
        <w:numPr>
          <w:ilvl w:val="1"/>
          <w:numId w:val="5"/>
        </w:numPr>
      </w:pPr>
      <w:r>
        <w:rPr>
          <w:lang w:val="sr-RS-Latn"/>
          <w:rFonts/>
        </w:rPr>
        <w:t xml:space="preserve">Uvod</w:t>
      </w:r>
    </w:p>
    <w:p w14:paraId="2C1C73D6" w14:textId="77777777" w:rsidR="00FB6461" w:rsidRDefault="00FB6461" w:rsidP="00FB6461">
      <w:pPr>
        <w:pStyle w:val="ListParagraph"/>
        <w:numPr>
          <w:ilvl w:val="2"/>
          <w:numId w:val="5"/>
        </w:numPr>
      </w:pPr>
      <w:r>
        <w:rPr>
          <w:lang w:val="sr-RS-Latn"/>
          <w:rFonts/>
        </w:rPr>
        <w:t xml:space="preserve">Ovaj odeljak bi trebalo da iznese razlog zašto organizacija želi da upravlja bezbednošću na putevima na radnom mestu.</w:t>
      </w:r>
      <w:r>
        <w:rPr>
          <w:lang w:val="sr-RS-Latn"/>
          <w:rFonts/>
        </w:rPr>
        <w:t xml:space="preserve">  </w:t>
      </w:r>
      <w:r>
        <w:rPr>
          <w:lang w:val="sr-RS-Latn"/>
          <w:rFonts/>
        </w:rPr>
        <w:t xml:space="preserve">On bi trebalo da pokrije ceo obim problema iz perspektive rizika od štete, kako za zaposlene/dobavljače itd, tako i za druge učesnike u saobraćaju (uključite i statistiku zemalja u kojima poslujete), a takođe može uključiti i finansijske implikacije povezane sa direktnim troškovima i neosiguranim gubicima (skrivenim troškovima) vezanim za udese, a na osnovu vaših podataka</w:t>
      </w:r>
    </w:p>
    <w:p w14:paraId="5A94A7B7" w14:textId="77777777" w:rsidR="00FB6461" w:rsidRDefault="00FB6461" w:rsidP="00FB6461">
      <w:pPr>
        <w:pStyle w:val="ListParagraph"/>
        <w:numPr>
          <w:ilvl w:val="1"/>
          <w:numId w:val="5"/>
        </w:numPr>
      </w:pPr>
      <w:r>
        <w:rPr>
          <w:lang w:val="sr-RS-Latn"/>
          <w:rFonts/>
        </w:rPr>
        <w:t xml:space="preserve">Ciljevi</w:t>
      </w:r>
    </w:p>
    <w:p w14:paraId="13F3028E" w14:textId="77777777" w:rsidR="00FB6461" w:rsidRDefault="00FB6461" w:rsidP="00FB6461">
      <w:pPr>
        <w:pStyle w:val="ListParagraph"/>
        <w:numPr>
          <w:ilvl w:val="2"/>
          <w:numId w:val="5"/>
        </w:numPr>
      </w:pPr>
      <w:r>
        <w:rPr>
          <w:lang w:val="sr-RS-Latn"/>
          <w:rFonts/>
        </w:rPr>
        <w:t xml:space="preserve">Trebalo bi da uključite izjavu o tome šta su ciljevi, kao na primer: „Ova politika ima za cilj da na minimum svede rizik od sudara i s njim povezan rizik od povreda putnika u vozilu i drugih učesnika u saobraćaju, kada vozač obavlja drumsko poslovno putovanje.</w:t>
      </w:r>
      <w:r>
        <w:rPr>
          <w:lang w:val="sr-RS-Latn"/>
          <w:rFonts/>
        </w:rPr>
        <w:t xml:space="preserve">  </w:t>
      </w:r>
      <w:r>
        <w:rPr>
          <w:lang w:val="sr-RS-Latn"/>
          <w:rFonts/>
        </w:rPr>
        <w:t xml:space="preserve">Naš cilj je da sistematski identifikujemo, pratimo i smanjimo rizike vezane za drumska poslovna putovanja.”</w:t>
      </w:r>
    </w:p>
    <w:p w14:paraId="6CB5CAB7" w14:textId="77777777" w:rsidR="00FB6461" w:rsidRDefault="00FB6461" w:rsidP="00FB6461">
      <w:pPr>
        <w:pStyle w:val="ListParagraph"/>
        <w:numPr>
          <w:ilvl w:val="1"/>
          <w:numId w:val="5"/>
        </w:numPr>
      </w:pPr>
      <w:r>
        <w:rPr>
          <w:lang w:val="sr-RS-Latn"/>
          <w:rFonts/>
        </w:rPr>
        <w:t xml:space="preserve">Oblast primene</w:t>
      </w:r>
    </w:p>
    <w:p w14:paraId="152EB31D" w14:textId="77777777" w:rsidR="00FB6461" w:rsidRDefault="00FB6461" w:rsidP="00FB6461">
      <w:pPr>
        <w:pStyle w:val="ListParagraph"/>
        <w:numPr>
          <w:ilvl w:val="2"/>
          <w:numId w:val="5"/>
        </w:numPr>
      </w:pPr>
      <w:r>
        <w:rPr>
          <w:lang w:val="sr-RS-Latn"/>
          <w:rFonts/>
        </w:rPr>
        <w:t xml:space="preserve">Ovaj odeljak bi trebalo da uključi sve ono što je pokriveno ovom politikom.</w:t>
      </w:r>
      <w:r>
        <w:rPr>
          <w:lang w:val="sr-RS-Latn"/>
          <w:rFonts/>
        </w:rPr>
        <w:t xml:space="preserve">  </w:t>
      </w:r>
      <w:r>
        <w:rPr>
          <w:lang w:val="sr-RS-Latn"/>
          <w:rFonts/>
        </w:rPr>
        <w:t xml:space="preserve">Trebalo bi da uključi sve one koji mogu voziti u ime organizacije i to bilo koje vozilo.</w:t>
      </w:r>
      <w:r>
        <w:rPr>
          <w:lang w:val="sr-RS-Latn"/>
          <w:rFonts/>
        </w:rPr>
        <w:t xml:space="preserve">  </w:t>
      </w:r>
      <w:r>
        <w:rPr>
          <w:lang w:val="sr-RS-Latn"/>
          <w:rFonts/>
        </w:rPr>
        <w:t xml:space="preserve">Trebalo bi da uključi sve stalno zaposlene, privremeno zaposlene ili osoblje koje angažuju agencije, povremene radnike, dobavljače i sve one za koje je možda potrebno da idu na drumsko poslovno putovanje.</w:t>
      </w:r>
      <w:r>
        <w:rPr>
          <w:lang w:val="sr-RS-Latn"/>
          <w:rFonts/>
        </w:rPr>
        <w:t xml:space="preserve"> </w:t>
      </w:r>
    </w:p>
    <w:p w14:paraId="3B9A10EA" w14:textId="77777777" w:rsidR="00FB6461" w:rsidRDefault="00FB6461" w:rsidP="00FB6461">
      <w:pPr>
        <w:pStyle w:val="ListParagraph"/>
        <w:numPr>
          <w:ilvl w:val="2"/>
          <w:numId w:val="5"/>
        </w:numPr>
      </w:pPr>
      <w:r>
        <w:rPr>
          <w:lang w:val="sr-RS-Latn"/>
          <w:rFonts/>
        </w:rPr>
        <w:t xml:space="preserve">Trebalo bi da pokrije sva vozila koja bi se mogla koristiti za drumska poslovna putovanja.</w:t>
      </w:r>
      <w:r>
        <w:rPr>
          <w:lang w:val="sr-RS-Latn"/>
          <w:rFonts/>
        </w:rPr>
        <w:t xml:space="preserve">  </w:t>
      </w:r>
      <w:r>
        <w:rPr>
          <w:lang w:val="sr-RS-Latn"/>
          <w:rFonts/>
        </w:rPr>
        <w:t xml:space="preserve">U njih spadaju vozila u vlasništvu kompanije, vozila pod lizingom, iznajmljena vozila, vozila u vlasništvu zaposlenih, vozila dobavljača i sva ona vozila koja bi se mogla koristiti.</w:t>
      </w:r>
    </w:p>
    <w:p w14:paraId="2087AF63" w14:textId="77777777" w:rsidR="00FB6461" w:rsidRDefault="00FB6461" w:rsidP="00FB6461">
      <w:pPr>
        <w:pStyle w:val="ListParagraph"/>
        <w:numPr>
          <w:ilvl w:val="1"/>
          <w:numId w:val="5"/>
        </w:numPr>
      </w:pPr>
      <w:r>
        <w:rPr>
          <w:lang w:val="sr-RS-Latn"/>
          <w:rFonts/>
        </w:rPr>
        <w:t xml:space="preserve">Poštovanje zakona</w:t>
      </w:r>
    </w:p>
    <w:p w14:paraId="10601C4B" w14:textId="77777777" w:rsidR="00FB6461" w:rsidRDefault="00FB6461" w:rsidP="00FB6461">
      <w:pPr>
        <w:pStyle w:val="ListParagraph"/>
        <w:numPr>
          <w:ilvl w:val="2"/>
          <w:numId w:val="5"/>
        </w:numPr>
      </w:pPr>
      <w:r>
        <w:rPr>
          <w:lang w:val="sr-RS-Latn"/>
          <w:rFonts/>
        </w:rPr>
        <w:t xml:space="preserve">Sva drumska poslovna putovanja moraju biti u skladu sa lokalnim zakonima.</w:t>
      </w:r>
      <w:r>
        <w:rPr>
          <w:lang w:val="sr-RS-Latn"/>
          <w:rFonts/>
        </w:rPr>
        <w:t xml:space="preserve">  </w:t>
      </w:r>
      <w:r>
        <w:rPr>
          <w:lang w:val="sr-RS-Latn"/>
          <w:rFonts/>
        </w:rPr>
        <w:t xml:space="preserve">To uključuje sve relevantne vozače i sva vozila, nezavisno od toga u čijem su vlasništvu.</w:t>
      </w:r>
    </w:p>
    <w:p w14:paraId="522A2CFB" w14:textId="77777777" w:rsidR="00FB6461" w:rsidRDefault="00FB6461" w:rsidP="00FB6461">
      <w:pPr>
        <w:pStyle w:val="ListParagraph"/>
      </w:pPr>
    </w:p>
    <w:p w14:paraId="370C7AD1" w14:textId="77777777" w:rsidR="00FB6461" w:rsidRPr="00FB6461" w:rsidRDefault="00FB6461" w:rsidP="00FB6461">
      <w:pPr>
        <w:shd w:val="clear" w:color="auto" w:fill="1B8C89"/>
        <w:rPr>
          <w:color w:val="FFFFFF" w:themeColor="background1"/>
          <w:lang w:val="sr-RS-Latn"/>
          <w:rFonts/>
        </w:rPr>
      </w:pPr>
      <w:r>
        <w:rPr>
          <w:color w:val="FFFFFF" w:themeColor="background1"/>
          <w:lang w:val="sr-RS-Latn"/>
          <w:rFonts/>
        </w:rPr>
        <w:t xml:space="preserve">Organizaciona struktura</w:t>
      </w:r>
    </w:p>
    <w:p w14:paraId="74D07166" w14:textId="77777777" w:rsidR="00FB6461" w:rsidRDefault="00FB6461" w:rsidP="00FB6461">
      <w:pPr>
        <w:pStyle w:val="ListParagraph"/>
        <w:numPr>
          <w:ilvl w:val="1"/>
          <w:numId w:val="5"/>
        </w:numPr>
      </w:pPr>
      <w:r>
        <w:rPr>
          <w:lang w:val="sr-RS-Latn"/>
          <w:rFonts/>
        </w:rPr>
        <w:t xml:space="preserve">Organizaciona struktura, budući da se odnosi na upravljanje zdravlju i bezbednošću i upravljanje bezbednošću na drumu na radnom mestu (ova politika), mora biti jasno navedena.</w:t>
      </w:r>
      <w:r>
        <w:rPr>
          <w:lang w:val="sr-RS-Latn"/>
          <w:rFonts/>
        </w:rPr>
        <w:br/>
      </w:r>
    </w:p>
    <w:p w14:paraId="7B9B4F36" w14:textId="77777777" w:rsidR="00FB6461" w:rsidRPr="00FB6461" w:rsidRDefault="00FB6461" w:rsidP="00FB6461">
      <w:pPr>
        <w:shd w:val="clear" w:color="auto" w:fill="1B8C89"/>
        <w:rPr>
          <w:color w:val="FFFFFF" w:themeColor="background1"/>
          <w:lang w:val="sr-RS-Latn"/>
          <w:rFonts/>
        </w:rPr>
      </w:pPr>
      <w:r>
        <w:rPr>
          <w:color w:val="FFFFFF" w:themeColor="background1"/>
          <w:lang w:val="sr-RS-Latn"/>
          <w:rFonts/>
        </w:rPr>
        <w:t xml:space="preserve">Odgovornosti rukovodstva</w:t>
      </w:r>
    </w:p>
    <w:p w14:paraId="103ABFE2" w14:textId="77777777" w:rsidR="00FB6461" w:rsidRDefault="00FB6461" w:rsidP="00FB6461">
      <w:pPr>
        <w:pStyle w:val="ListParagraph"/>
      </w:pPr>
    </w:p>
    <w:p w14:paraId="38DFFEEB" w14:textId="77777777" w:rsidR="00FB6461" w:rsidRDefault="00FB6461" w:rsidP="00FB6461">
      <w:pPr>
        <w:pStyle w:val="ListParagraph"/>
        <w:numPr>
          <w:ilvl w:val="1"/>
          <w:numId w:val="5"/>
        </w:numPr>
      </w:pPr>
      <w:r>
        <w:rPr>
          <w:lang w:val="sr-RS-Latn"/>
          <w:rFonts/>
        </w:rPr>
        <w:t xml:space="preserve">Generalni direktor</w:t>
      </w:r>
    </w:p>
    <w:p w14:paraId="04435198" w14:textId="77777777" w:rsidR="00FB6461" w:rsidRDefault="00FB6461" w:rsidP="00FB6461">
      <w:pPr>
        <w:pStyle w:val="ListParagraph"/>
        <w:numPr>
          <w:ilvl w:val="2"/>
          <w:numId w:val="5"/>
        </w:numPr>
      </w:pPr>
      <w:r>
        <w:rPr>
          <w:lang w:val="sr-RS-Latn"/>
          <w:rFonts/>
        </w:rPr>
        <w:t xml:space="preserve">Generalni direktor (ili osoba istih zaduženja) treba da podrži ovu politiku, i to ličnom izjavom o tome šta bezbedna vožnja znači za organizaciju, koliko je važno upravljanje bezbednošću zaposlenih i drugih učesnika u saobraćaju, kao i koliko je u svakom trenutku važno poštovanje svih politika i bezbedne vožnje.</w:t>
      </w:r>
    </w:p>
    <w:p w14:paraId="259DEDFE" w14:textId="77777777" w:rsidR="00FB6461" w:rsidRDefault="00FB6461" w:rsidP="00FB6461">
      <w:pPr>
        <w:pStyle w:val="ListParagraph"/>
        <w:numPr>
          <w:ilvl w:val="2"/>
          <w:numId w:val="5"/>
        </w:numPr>
      </w:pPr>
      <w:r>
        <w:rPr>
          <w:lang w:val="sr-RS-Latn"/>
          <w:rFonts/>
        </w:rPr>
        <w:t xml:space="preserve">Poštuje ovu politiku.</w:t>
      </w:r>
    </w:p>
    <w:p w14:paraId="36BFDE79" w14:textId="77777777" w:rsidR="00FB6461" w:rsidRDefault="00FB6461" w:rsidP="00FB6461">
      <w:pPr>
        <w:pStyle w:val="ListParagraph"/>
        <w:numPr>
          <w:ilvl w:val="2"/>
          <w:numId w:val="5"/>
        </w:numPr>
      </w:pPr>
      <w:r>
        <w:rPr>
          <w:lang w:val="sr-RS-Latn"/>
          <w:rFonts/>
        </w:rPr>
        <w:t xml:space="preserve">Obezbeđuje da upravljački tim usvaja i sledi ovu politiku.</w:t>
      </w:r>
      <w:r>
        <w:rPr>
          <w:lang w:val="sr-RS-Latn"/>
          <w:rFonts/>
        </w:rPr>
        <w:br/>
      </w:r>
    </w:p>
    <w:p w14:paraId="79C6A072" w14:textId="77777777" w:rsidR="00FB6461" w:rsidRDefault="00FB6461" w:rsidP="00FB6461">
      <w:pPr>
        <w:pStyle w:val="ListParagraph"/>
        <w:numPr>
          <w:ilvl w:val="1"/>
          <w:numId w:val="5"/>
        </w:numPr>
      </w:pPr>
      <w:r>
        <w:rPr>
          <w:lang w:val="sr-RS-Latn"/>
          <w:rFonts/>
        </w:rPr>
        <w:t xml:space="preserve">Rukovodilac koji je odgovoran za područje zdravlja i bezbednosti (i ovu politiku)</w:t>
      </w:r>
    </w:p>
    <w:p w14:paraId="5406231C" w14:textId="77777777" w:rsidR="00FB6461" w:rsidRDefault="00FB6461" w:rsidP="00FB6461">
      <w:pPr>
        <w:pStyle w:val="ListParagraph"/>
        <w:numPr>
          <w:ilvl w:val="2"/>
          <w:numId w:val="5"/>
        </w:numPr>
      </w:pPr>
      <w:r>
        <w:rPr>
          <w:lang w:val="sr-RS-Latn"/>
          <w:rFonts/>
        </w:rPr>
        <w:t xml:space="preserve">Obezbeđuje da se ova politika redovno pregleda i ažurira</w:t>
      </w:r>
    </w:p>
    <w:p w14:paraId="0A7DC004" w14:textId="77777777" w:rsidR="00FB6461" w:rsidRDefault="00FB6461" w:rsidP="00FB6461">
      <w:pPr>
        <w:pStyle w:val="ListParagraph"/>
        <w:numPr>
          <w:ilvl w:val="2"/>
          <w:numId w:val="5"/>
        </w:numPr>
      </w:pPr>
      <w:r>
        <w:rPr>
          <w:lang w:val="sr-RS-Latn"/>
          <w:rFonts/>
        </w:rPr>
        <w:t xml:space="preserve">Obezbeđuje da je svako ko bi mogao da krene na drumsko poslovno putovanje dobio jedan primerak ove politike, da je potvrdio da ju je primio i da je pročitao i razumeo njen sadržaj. </w:t>
      </w:r>
    </w:p>
    <w:p w14:paraId="153C20F0" w14:textId="77777777" w:rsidR="00FB6461" w:rsidRDefault="00FB6461" w:rsidP="00FB6461">
      <w:pPr>
        <w:pStyle w:val="ListParagraph"/>
        <w:numPr>
          <w:ilvl w:val="2"/>
          <w:numId w:val="5"/>
        </w:numPr>
      </w:pPr>
      <w:r>
        <w:rPr>
          <w:lang w:val="sr-RS-Latn"/>
          <w:rFonts/>
        </w:rPr>
        <w:t xml:space="preserve">Prati delotvornost ove politike u odnosu na ciljeve navedene u njenoj Izjavi.</w:t>
      </w:r>
      <w:r>
        <w:rPr>
          <w:lang w:val="sr-RS-Latn"/>
          <w:rFonts/>
        </w:rPr>
        <w:t xml:space="preserve">  </w:t>
      </w:r>
      <w:r>
        <w:rPr>
          <w:lang w:val="sr-RS-Latn"/>
          <w:rFonts/>
        </w:rPr>
        <w:t xml:space="preserve">To bi trebalo da podrazumeva i merenje nepoštovanja ove politike, kao i sveukupni učinak organizacije u pogledu bezbednosti na putevima.</w:t>
      </w:r>
    </w:p>
    <w:p w14:paraId="3EC8559A" w14:textId="77777777" w:rsidR="00FB6461" w:rsidRDefault="00FB6461" w:rsidP="00FB6461">
      <w:pPr>
        <w:pStyle w:val="ListParagraph"/>
        <w:numPr>
          <w:ilvl w:val="2"/>
          <w:numId w:val="5"/>
        </w:numPr>
      </w:pPr>
      <w:r>
        <w:rPr>
          <w:lang w:val="sr-RS-Latn"/>
          <w:rFonts/>
        </w:rPr>
        <w:t xml:space="preserve">Obezbeđuje da su linijski menadžeri obučeni da razumeju svoje uloge i odgovornosti za upravljanje bezbednošću svog osoblja koje ide na drumska poslovna putovanja i to kako da upravljaju svojim vozačima i da se suoče sa njima, kao deo tekućeg upravljanja učinkom.</w:t>
      </w:r>
    </w:p>
    <w:p w14:paraId="2688DA8D" w14:textId="77777777" w:rsidR="00FB6461" w:rsidRDefault="00FB6461" w:rsidP="00FB6461">
      <w:pPr>
        <w:pStyle w:val="ListParagraph"/>
        <w:numPr>
          <w:ilvl w:val="2"/>
          <w:numId w:val="5"/>
        </w:numPr>
      </w:pPr>
      <w:r>
        <w:rPr>
          <w:lang w:val="sr-RS-Latn"/>
          <w:rFonts/>
        </w:rPr>
        <w:t xml:space="preserve">Poštuje ovu politiku.</w:t>
      </w:r>
      <w:r>
        <w:rPr>
          <w:lang w:val="sr-RS-Latn"/>
          <w:rFonts/>
        </w:rPr>
        <w:br/>
      </w:r>
    </w:p>
    <w:p w14:paraId="6B351263" w14:textId="77777777" w:rsidR="00FB6461" w:rsidRDefault="00FB6461" w:rsidP="00FB6461">
      <w:pPr>
        <w:pStyle w:val="ListParagraph"/>
        <w:numPr>
          <w:ilvl w:val="1"/>
          <w:numId w:val="5"/>
        </w:numPr>
      </w:pPr>
      <w:r>
        <w:rPr>
          <w:lang w:val="sr-RS-Latn"/>
          <w:rFonts/>
        </w:rPr>
        <w:t xml:space="preserve">Linijski menadžeri</w:t>
      </w:r>
    </w:p>
    <w:p w14:paraId="6E0F3E86" w14:textId="77777777" w:rsidR="00FB6461" w:rsidRDefault="00FB6461" w:rsidP="00FB6461">
      <w:pPr>
        <w:pStyle w:val="ListParagraph"/>
        <w:numPr>
          <w:ilvl w:val="2"/>
          <w:numId w:val="5"/>
        </w:numPr>
      </w:pPr>
      <w:r>
        <w:rPr>
          <w:lang w:val="sr-RS-Latn"/>
          <w:rFonts/>
        </w:rPr>
        <w:t xml:space="preserve">Obuka</w:t>
      </w:r>
    </w:p>
    <w:p w14:paraId="59DE7D82" w14:textId="77777777" w:rsidR="00FB6461" w:rsidRDefault="00FB6461" w:rsidP="00FB6461">
      <w:pPr>
        <w:pStyle w:val="ListParagraph"/>
        <w:numPr>
          <w:ilvl w:val="3"/>
          <w:numId w:val="5"/>
        </w:numPr>
      </w:pPr>
      <w:r>
        <w:rPr>
          <w:lang w:val="sr-RS-Latn"/>
          <w:rFonts/>
        </w:rPr>
        <w:t xml:space="preserve">Linijski menadžeri treba da prođu kroz obuku koja omogućava da potpuno razumeju svoje uloge i odgovornosti za upravljanje bezbednošću svog osoblja koje ide na drumska poslovna putovanja i to kako da se suoče sa osobljem iz perspektive upravljanja učinkom.</w:t>
      </w:r>
    </w:p>
    <w:p w14:paraId="4781D48B" w14:textId="77777777" w:rsidR="00FB6461" w:rsidRDefault="00FB6461" w:rsidP="00FB6461">
      <w:pPr>
        <w:pStyle w:val="ListParagraph"/>
        <w:numPr>
          <w:ilvl w:val="2"/>
          <w:numId w:val="5"/>
        </w:numPr>
      </w:pPr>
      <w:r>
        <w:rPr>
          <w:lang w:val="sr-RS-Latn"/>
          <w:rFonts/>
        </w:rPr>
        <w:t xml:space="preserve">Poštuju ovu politiku.</w:t>
      </w:r>
    </w:p>
    <w:p w14:paraId="5AC3BD0C" w14:textId="77777777" w:rsidR="00FB6461" w:rsidRDefault="00FB6461" w:rsidP="00FB6461">
      <w:pPr>
        <w:pStyle w:val="ListParagraph"/>
        <w:numPr>
          <w:ilvl w:val="2"/>
          <w:numId w:val="5"/>
        </w:numPr>
      </w:pPr>
      <w:r>
        <w:rPr>
          <w:lang w:val="sr-RS-Latn"/>
          <w:rFonts/>
        </w:rPr>
        <w:t xml:space="preserve">Omogućavaju osoblju da bezbedno vozi.</w:t>
      </w:r>
    </w:p>
    <w:p w14:paraId="22386C6C" w14:textId="77777777" w:rsidR="00FB6461" w:rsidRDefault="00FB6461" w:rsidP="00FB6461">
      <w:pPr>
        <w:pStyle w:val="ListParagraph"/>
        <w:numPr>
          <w:ilvl w:val="3"/>
          <w:numId w:val="5"/>
        </w:numPr>
      </w:pPr>
      <w:r>
        <w:rPr>
          <w:lang w:val="sr-RS-Latn"/>
          <w:rFonts/>
        </w:rPr>
        <w:t xml:space="preserve">Linijski menadžeri treba da obezbede da na operativnom planu ne postoji ništa, uključujući stvarne pritiske i one koji bi se mogli osetiti, što bi moglo da natera njihovo osoblje da rizikuje kada vozi s namerom da postigne poslovni cilj.</w:t>
      </w:r>
    </w:p>
    <w:p w14:paraId="69A436C3" w14:textId="77777777" w:rsidR="00FB6461" w:rsidRDefault="00FB6461" w:rsidP="00FB6461">
      <w:pPr>
        <w:pStyle w:val="ListParagraph"/>
        <w:numPr>
          <w:ilvl w:val="2"/>
          <w:numId w:val="5"/>
        </w:numPr>
      </w:pPr>
      <w:r>
        <w:rPr>
          <w:lang w:val="sr-RS-Latn"/>
          <w:rFonts/>
        </w:rPr>
        <w:t xml:space="preserve">Alternativni oblici prevoza</w:t>
      </w:r>
    </w:p>
    <w:p w14:paraId="5BD5B446" w14:textId="77777777" w:rsidR="00FB6461" w:rsidRDefault="00FB6461" w:rsidP="00FB6461">
      <w:pPr>
        <w:pStyle w:val="ListParagraph"/>
        <w:numPr>
          <w:ilvl w:val="3"/>
          <w:numId w:val="5"/>
        </w:numPr>
      </w:pPr>
      <w:r>
        <w:rPr>
          <w:lang w:val="sr-RS-Latn"/>
          <w:rFonts/>
        </w:rPr>
        <w:t xml:space="preserve">Linijski menadžeri bi trebalo da uvek uzmu u razmatranje da li postoje bezbedniji i pogodniji oblici prevoza (i za sebe i za osoblje), pre nego što pretpostave da je drumsko putovanje jedina opcija.</w:t>
      </w:r>
    </w:p>
    <w:p w14:paraId="3071CEAD" w14:textId="77777777" w:rsidR="00FB6461" w:rsidRDefault="00FB6461" w:rsidP="00FB6461">
      <w:pPr>
        <w:pStyle w:val="ListParagraph"/>
        <w:numPr>
          <w:ilvl w:val="2"/>
          <w:numId w:val="5"/>
        </w:numPr>
      </w:pPr>
      <w:r>
        <w:rPr>
          <w:lang w:val="sr-RS-Latn"/>
          <w:rFonts/>
        </w:rPr>
        <w:t xml:space="preserve">Dozvoljavaju zaposlenima da učestvuju</w:t>
      </w:r>
    </w:p>
    <w:p w14:paraId="1912963F" w14:textId="77777777" w:rsidR="00FB6461" w:rsidRDefault="00FB6461" w:rsidP="00FB6461">
      <w:pPr>
        <w:pStyle w:val="ListParagraph"/>
        <w:numPr>
          <w:ilvl w:val="3"/>
          <w:numId w:val="5"/>
        </w:numPr>
      </w:pPr>
      <w:r>
        <w:rPr>
          <w:lang w:val="sr-RS-Latn"/>
          <w:rFonts/>
        </w:rPr>
        <w:t xml:space="preserve">Svo osoblje mora imati dovoljno vremena i neophodnu podršku za preduzimanje procene rizika, obuku i sve druge aktivnosti vezane za program bezbednosti na putevima u okviru organizacije.</w:t>
      </w:r>
    </w:p>
    <w:p w14:paraId="791AA8BA" w14:textId="77777777" w:rsidR="00FB6461" w:rsidRDefault="00FB6461" w:rsidP="00FB6461">
      <w:pPr>
        <w:pStyle w:val="ListParagraph"/>
        <w:numPr>
          <w:ilvl w:val="2"/>
          <w:numId w:val="5"/>
        </w:numPr>
      </w:pPr>
      <w:r>
        <w:rPr>
          <w:lang w:val="sr-RS-Latn"/>
          <w:rFonts/>
        </w:rPr>
        <w:t xml:space="preserve">Upravljaju nepoštovanjem pravila</w:t>
      </w:r>
    </w:p>
    <w:p w14:paraId="0EC7F078" w14:textId="77777777" w:rsidR="00FB6461" w:rsidRDefault="00FB6461" w:rsidP="00FB6461">
      <w:pPr>
        <w:pStyle w:val="ListParagraph"/>
        <w:numPr>
          <w:ilvl w:val="3"/>
          <w:numId w:val="5"/>
        </w:numPr>
      </w:pPr>
      <w:r>
        <w:rPr>
          <w:lang w:val="sr-RS-Latn"/>
          <w:rFonts/>
        </w:rPr>
        <w:t xml:space="preserve">Kada god je linijski menadžer svestan da neko iz osoblja ne poštuje bilo koji deo ove politike, mora da istraži zašto se to dešava i da deluje na odgovarajući način kako bi sprečio ponavljanje takvih postupaka.</w:t>
      </w:r>
    </w:p>
    <w:p w14:paraId="2760D9AD" w14:textId="77777777" w:rsidR="00FB6461" w:rsidRDefault="00FB6461" w:rsidP="00FB6461">
      <w:pPr>
        <w:pStyle w:val="ListParagraph"/>
        <w:numPr>
          <w:ilvl w:val="2"/>
          <w:numId w:val="5"/>
        </w:numPr>
      </w:pPr>
      <w:r>
        <w:rPr>
          <w:lang w:val="sr-RS-Latn"/>
          <w:rFonts/>
        </w:rPr>
        <w:t xml:space="preserve">Upravljaju učinkom</w:t>
      </w:r>
    </w:p>
    <w:p w14:paraId="498B9086" w14:textId="77777777" w:rsidR="00FB6461" w:rsidRDefault="00FB6461" w:rsidP="00FB6461">
      <w:pPr>
        <w:pStyle w:val="ListParagraph"/>
        <w:numPr>
          <w:ilvl w:val="3"/>
          <w:numId w:val="5"/>
        </w:numPr>
      </w:pPr>
      <w:r>
        <w:rPr>
          <w:lang w:val="sr-RS-Latn"/>
          <w:rFonts/>
        </w:rPr>
        <w:t xml:space="preserve">Ispitivanje vozača nakon incidenta</w:t>
      </w:r>
    </w:p>
    <w:p w14:paraId="0A3433E2" w14:textId="77777777" w:rsidR="00FB6461" w:rsidRDefault="00FB6461" w:rsidP="00FB6461">
      <w:pPr>
        <w:pStyle w:val="ListParagraph"/>
        <w:numPr>
          <w:ilvl w:val="4"/>
          <w:numId w:val="5"/>
        </w:numPr>
      </w:pPr>
      <w:r>
        <w:rPr>
          <w:lang w:val="sr-RS-Latn"/>
          <w:rFonts/>
        </w:rPr>
        <w:t xml:space="preserve">Linijski menadžeri bi trebalo da sprovedu ispitivanje nakon udesa.</w:t>
      </w:r>
      <w:r>
        <w:rPr>
          <w:lang w:val="sr-RS-Latn"/>
          <w:rFonts/>
        </w:rPr>
        <w:t xml:space="preserve">  </w:t>
      </w:r>
      <w:r>
        <w:rPr>
          <w:lang w:val="sr-RS-Latn"/>
          <w:rFonts/>
        </w:rPr>
        <w:t xml:space="preserve">Cilj ovog ispitivanja je razumevanje osnovnih uzroka nastalih delovanjem rukovodstva/organizacije i/ili vozača zbog kojih je došlo do sudara.</w:t>
      </w:r>
      <w:r>
        <w:rPr>
          <w:lang w:val="sr-RS-Latn"/>
          <w:rFonts/>
        </w:rPr>
        <w:t xml:space="preserve">  </w:t>
      </w:r>
      <w:r>
        <w:rPr>
          <w:lang w:val="sr-RS-Latn"/>
          <w:rFonts/>
        </w:rPr>
        <w:t xml:space="preserve">Onog trenutka kada se razumeju osnovni uzroci, mogu se odabrati i primeniti odgovarajuće intervencije koje se tiču upravljanja i/ili one koje su fokusirane na vozača.</w:t>
      </w:r>
    </w:p>
    <w:p w14:paraId="0FB7185B" w14:textId="77777777" w:rsidR="00FB6461" w:rsidRDefault="00FB6461" w:rsidP="00FB6461">
      <w:pPr>
        <w:pStyle w:val="ListParagraph"/>
        <w:numPr>
          <w:ilvl w:val="3"/>
          <w:numId w:val="5"/>
        </w:numPr>
      </w:pPr>
      <w:r>
        <w:rPr>
          <w:lang w:val="sr-RS-Latn"/>
          <w:rFonts/>
        </w:rPr>
        <w:t xml:space="preserve">Pregled telemetrijskih podataka</w:t>
      </w:r>
    </w:p>
    <w:p w14:paraId="7E2E17D2" w14:textId="77777777" w:rsidR="00FB6461" w:rsidRDefault="00FB6461" w:rsidP="00FB6461">
      <w:pPr>
        <w:pStyle w:val="ListParagraph"/>
        <w:numPr>
          <w:ilvl w:val="4"/>
          <w:numId w:val="5"/>
        </w:numPr>
      </w:pPr>
      <w:r>
        <w:rPr>
          <w:lang w:val="sr-RS-Latn"/>
          <w:rFonts/>
        </w:rPr>
        <w:t xml:space="preserve">Linijski menadžeri treba da prate izuzetke i trendove, posebno zbog toga što se oni odnose na bezbedno ponašanje u vožnji (obično je reč o prekoračenju brzine, naglom kočenju, događajima do kojih dolazi kod naglog skretanja i događajima povezanim sa umorom), i da sprovode redovna ispitivanja vozača kako bi se utvrdilo dobro ponašanje i razumeli osnovni uzroci koji se tiču rukovodstva/organizacije i/ili vozača u kojima se vide negativni trendovi i/ili neprihvatljivi broj izuzetaka.</w:t>
      </w:r>
      <w:r>
        <w:rPr>
          <w:lang w:val="sr-RS-Latn"/>
          <w:rFonts/>
        </w:rPr>
        <w:t xml:space="preserve">  </w:t>
      </w:r>
      <w:r>
        <w:rPr>
          <w:lang w:val="sr-RS-Latn"/>
          <w:rFonts/>
        </w:rPr>
        <w:t xml:space="preserve">Onog trenutka kada se razumeju osnovni uzroci, mogu se primeniti odgovarajuće intervencije koje se tiču upravljanja i/ili one koje su fokusirane da vozača.</w:t>
      </w:r>
      <w:r>
        <w:rPr>
          <w:lang w:val="sr-RS-Latn"/>
          <w:rFonts/>
        </w:rPr>
        <w:br/>
      </w:r>
    </w:p>
    <w:p w14:paraId="4954DF68" w14:textId="77777777" w:rsidR="00FB6461" w:rsidRDefault="00FB6461" w:rsidP="00FB6461">
      <w:pPr>
        <w:pStyle w:val="ListParagraph"/>
        <w:numPr>
          <w:ilvl w:val="1"/>
          <w:numId w:val="5"/>
        </w:numPr>
      </w:pPr>
      <w:r>
        <w:rPr>
          <w:lang w:val="sr-RS-Latn"/>
          <w:rFonts/>
        </w:rPr>
        <w:t xml:space="preserve">Ljudski resursi</w:t>
      </w:r>
    </w:p>
    <w:p w14:paraId="580B6608" w14:textId="77777777" w:rsidR="00FB6461" w:rsidRDefault="00FB6461" w:rsidP="00FB6461">
      <w:pPr>
        <w:pStyle w:val="ListParagraph"/>
        <w:numPr>
          <w:ilvl w:val="2"/>
          <w:numId w:val="5"/>
        </w:numPr>
      </w:pPr>
      <w:r>
        <w:rPr>
          <w:lang w:val="sr-RS-Latn"/>
          <w:rFonts/>
        </w:rPr>
        <w:t xml:space="preserve">Pronalaženje novog osoblja i uvođenje u posao</w:t>
      </w:r>
    </w:p>
    <w:p w14:paraId="48562529" w14:textId="77777777" w:rsidR="00FB6461" w:rsidRDefault="00FB6461" w:rsidP="00FB6461">
      <w:pPr>
        <w:pStyle w:val="ListParagraph"/>
        <w:numPr>
          <w:ilvl w:val="3"/>
          <w:numId w:val="5"/>
        </w:numPr>
      </w:pPr>
      <w:r>
        <w:rPr>
          <w:lang w:val="sr-RS-Latn"/>
          <w:rFonts/>
        </w:rPr>
        <w:t xml:space="preserve">Za svako radno mesto koje podrazumeva da zaposleni ide na drumska poslovna putovanja, proces pronalaska novih zaposlenih uvek mora da garantuje proveru prethodnog vozačkog iskustva potencijalnog zaposlenog.</w:t>
      </w:r>
      <w:r>
        <w:rPr>
          <w:lang w:val="sr-RS-Latn"/>
          <w:rFonts/>
        </w:rPr>
        <w:t xml:space="preserve">  </w:t>
      </w:r>
      <w:r>
        <w:rPr>
          <w:lang w:val="sr-RS-Latn"/>
          <w:rFonts/>
        </w:rPr>
        <w:t xml:space="preserve">Prilikom uvođenja u posao zaposlenima može biti dozvoljeno na idu na drumska poslovna putovanja tek onda kada dokažu da su pročitali i razumeli sva relevantna pravila i procedure i kada se slože da će ih poštovati.</w:t>
      </w:r>
    </w:p>
    <w:p w14:paraId="2BDC7115" w14:textId="77777777" w:rsidR="00FB6461" w:rsidRDefault="00FB6461" w:rsidP="00FB6461">
      <w:pPr>
        <w:pStyle w:val="ListParagraph"/>
        <w:numPr>
          <w:ilvl w:val="3"/>
          <w:numId w:val="5"/>
        </w:numPr>
      </w:pPr>
      <w:r>
        <w:rPr>
          <w:lang w:val="sr-RS-Latn"/>
          <w:rFonts/>
        </w:rPr>
        <w:t xml:space="preserve">Svim vozačima treba obezbediti zdravstveni pregled kako bi se osiguralo prepoznavanje svih nedijagnostifikovanih stanja koja mogu povećati rizik od sudara i kako bi se njima upravljalo.</w:t>
      </w:r>
    </w:p>
    <w:p w14:paraId="42EB0EA4" w14:textId="77777777" w:rsidR="00FB6461" w:rsidRDefault="00FB6461" w:rsidP="00FB6461">
      <w:pPr>
        <w:pStyle w:val="ListParagraph"/>
        <w:numPr>
          <w:ilvl w:val="3"/>
          <w:numId w:val="5"/>
        </w:numPr>
      </w:pPr>
      <w:r>
        <w:rPr>
          <w:lang w:val="sr-RS-Latn"/>
          <w:rFonts/>
        </w:rPr>
        <w:t xml:space="preserve">Treba da se obezbede i kontrole vida kako bi se osiguralo da su zaposleni bezbedni za vožnju.</w:t>
      </w:r>
      <w:r>
        <w:rPr>
          <w:lang w:val="sr-RS-Latn"/>
          <w:rFonts/>
        </w:rPr>
        <w:br/>
      </w:r>
    </w:p>
    <w:p w14:paraId="4E9D8584" w14:textId="77777777" w:rsidR="00FB6461" w:rsidRDefault="00FB6461" w:rsidP="00FB6461">
      <w:pPr>
        <w:pStyle w:val="ListParagraph"/>
        <w:numPr>
          <w:ilvl w:val="1"/>
          <w:numId w:val="5"/>
        </w:numPr>
      </w:pPr>
      <w:r>
        <w:rPr>
          <w:lang w:val="sr-RS-Latn"/>
          <w:rFonts/>
        </w:rPr>
        <w:t xml:space="preserve">Struktura izveštavanja</w:t>
      </w:r>
    </w:p>
    <w:p w14:paraId="0C17EDED" w14:textId="77777777" w:rsidR="00FB6461" w:rsidRDefault="00FB6461" w:rsidP="00FB6461">
      <w:pPr>
        <w:pStyle w:val="ListParagraph"/>
        <w:numPr>
          <w:ilvl w:val="2"/>
          <w:numId w:val="5"/>
        </w:numPr>
      </w:pPr>
      <w:r>
        <w:rPr>
          <w:lang w:val="sr-RS-Latn"/>
          <w:rFonts/>
        </w:rPr>
        <w:t xml:space="preserve">Trebalo bi da postoji jasno postavljena struktura izveštavanja kako bi svima bilo jasno kome da se obrate u slučaju bilo kakvih nedoumica/problema.</w:t>
      </w:r>
    </w:p>
    <w:p w14:paraId="0D0F4FD4" w14:textId="77777777" w:rsidR="00FB6461" w:rsidRDefault="00FB6461" w:rsidP="00FB6461">
      <w:pPr>
        <w:pStyle w:val="ListParagraph"/>
        <w:ind w:left="2880"/>
      </w:pPr>
      <w:r>
        <w:rPr>
          <w:lang w:val="sr-RS-Latn"/>
          <w:rFonts/>
        </w:rPr>
        <w:br/>
      </w:r>
    </w:p>
    <w:p w14:paraId="1F762A5F" w14:textId="77777777" w:rsidR="00FB6461" w:rsidRPr="00FB6461" w:rsidRDefault="00FB6461" w:rsidP="00FB6461">
      <w:pPr>
        <w:shd w:val="clear" w:color="auto" w:fill="1B8C89"/>
        <w:rPr>
          <w:color w:val="FFFFFF" w:themeColor="background1"/>
          <w:lang w:val="sr-RS-Latn"/>
          <w:rFonts/>
        </w:rPr>
      </w:pPr>
      <w:r>
        <w:rPr>
          <w:color w:val="FFFFFF" w:themeColor="background1"/>
          <w:lang w:val="sr-RS-Latn"/>
          <w:rFonts/>
        </w:rPr>
        <w:t xml:space="preserve">Odgovornosti vozača</w:t>
      </w:r>
    </w:p>
    <w:p w14:paraId="13443463" w14:textId="77777777" w:rsidR="00FB6461" w:rsidRDefault="00FB6461" w:rsidP="00FB6461">
      <w:pPr>
        <w:pStyle w:val="ListParagraph"/>
        <w:numPr>
          <w:ilvl w:val="1"/>
          <w:numId w:val="5"/>
        </w:numPr>
      </w:pPr>
      <w:r>
        <w:rPr>
          <w:lang w:val="sr-RS-Latn"/>
          <w:rFonts/>
        </w:rPr>
        <w:t xml:space="preserve">Vozači moraju da imaju važeću i odgovarajuću dozvolu za tip vozila koje voze.</w:t>
      </w:r>
    </w:p>
    <w:p w14:paraId="3A9A8472" w14:textId="77777777" w:rsidR="00FB6461" w:rsidRDefault="00FB6461" w:rsidP="00FB6461">
      <w:pPr>
        <w:pStyle w:val="ListParagraph"/>
        <w:numPr>
          <w:ilvl w:val="1"/>
          <w:numId w:val="5"/>
        </w:numPr>
      </w:pPr>
      <w:r>
        <w:rPr>
          <w:lang w:val="sr-RS-Latn"/>
          <w:rFonts/>
        </w:rPr>
        <w:t xml:space="preserve">Vozači moraju uvek biti sposobni za vožnju pre kretanja na bilo koji put.</w:t>
      </w:r>
      <w:r>
        <w:rPr>
          <w:lang w:val="sr-RS-Latn"/>
          <w:rFonts/>
        </w:rPr>
        <w:t xml:space="preserve">  </w:t>
      </w:r>
      <w:r>
        <w:rPr>
          <w:lang w:val="sr-RS-Latn"/>
          <w:rFonts/>
        </w:rPr>
        <w:t xml:space="preserve">To znači da ne smeju imati alkohol i drogu u organizmu i ne treba da pate od iscrpljenosti/umora.</w:t>
      </w:r>
      <w:r>
        <w:rPr>
          <w:lang w:val="sr-RS-Latn"/>
          <w:rFonts/>
        </w:rPr>
        <w:t xml:space="preserve"> </w:t>
      </w:r>
      <w:r>
        <w:rPr>
          <w:lang w:val="sr-RS-Latn"/>
          <w:rFonts/>
        </w:rPr>
        <w:t xml:space="preserve">To takođe podrazumeva da moraju nositi naočare ili kontaktna sočiva ukoliko su im neophodna za vožnju.</w:t>
      </w:r>
    </w:p>
    <w:p w14:paraId="54D7D205" w14:textId="77777777" w:rsidR="00FB6461" w:rsidRDefault="00FB6461" w:rsidP="00FB6461">
      <w:pPr>
        <w:pStyle w:val="ListParagraph"/>
        <w:numPr>
          <w:ilvl w:val="1"/>
          <w:numId w:val="5"/>
        </w:numPr>
      </w:pPr>
      <w:r>
        <w:rPr>
          <w:lang w:val="sr-RS-Latn"/>
          <w:rFonts/>
        </w:rPr>
        <w:t xml:space="preserve">Vozači moraju uvek poštovati zakon kada god voze.</w:t>
      </w:r>
    </w:p>
    <w:p w14:paraId="76A0E407" w14:textId="77777777" w:rsidR="00FB6461" w:rsidRDefault="00FB6461" w:rsidP="00FB6461">
      <w:pPr>
        <w:pStyle w:val="ListParagraph"/>
        <w:numPr>
          <w:ilvl w:val="1"/>
          <w:numId w:val="5"/>
        </w:numPr>
      </w:pPr>
      <w:r>
        <w:rPr>
          <w:lang w:val="sr-RS-Latn"/>
          <w:rFonts/>
        </w:rPr>
        <w:t xml:space="preserve">Vozači moraju da obaveste svog linijskog menadžera ili službu za ljudske resurse (u zavisnosti od toga kako želite da upravljate ovom situacijom) o svim promenama u okolnostima koje mogu uticati na njihovu sposobnost ili kvalifikovanost da bezbedno voze.</w:t>
      </w:r>
      <w:r>
        <w:rPr>
          <w:lang w:val="sr-RS-Latn"/>
          <w:rFonts/>
        </w:rPr>
        <w:t xml:space="preserve">  </w:t>
      </w:r>
      <w:r>
        <w:rPr>
          <w:lang w:val="sr-RS-Latn"/>
          <w:rFonts/>
        </w:rPr>
        <w:t xml:space="preserve">To uključuje i promene u vozačkim dozvolama (uključujući i novčane kazne/potvrde) i promene koje se tiču zdravlja (i lekova).</w:t>
      </w:r>
    </w:p>
    <w:p w14:paraId="1558D50F" w14:textId="77777777" w:rsidR="00FB6461" w:rsidRDefault="00FB6461" w:rsidP="00FB6461">
      <w:pPr>
        <w:pStyle w:val="ListParagraph"/>
        <w:numPr>
          <w:ilvl w:val="1"/>
          <w:numId w:val="5"/>
        </w:numPr>
      </w:pPr>
      <w:r>
        <w:rPr>
          <w:lang w:val="sr-RS-Latn"/>
          <w:rFonts/>
        </w:rPr>
        <w:t xml:space="preserve">Vozači moraju uvek nositi sigurnosni pojas, čak i prilikom najkraćih putovanja.</w:t>
      </w:r>
      <w:r>
        <w:rPr>
          <w:lang w:val="sr-RS-Latn"/>
          <w:rFonts/>
        </w:rPr>
        <w:t xml:space="preserve">  </w:t>
      </w:r>
      <w:r>
        <w:rPr>
          <w:lang w:val="sr-RS-Latn"/>
          <w:rFonts/>
        </w:rPr>
        <w:t xml:space="preserve">Vozači su takođe odgovorni i za to da obezbede da svaki putnik u njihovom vozilu nosi svoj sigurnosni pojas, bez obzira na zakonske obaveze.</w:t>
      </w:r>
    </w:p>
    <w:p w14:paraId="0BF26550" w14:textId="77777777" w:rsidR="00FB6461" w:rsidRDefault="00FB6461" w:rsidP="00FB6461">
      <w:pPr>
        <w:pStyle w:val="ListParagraph"/>
        <w:numPr>
          <w:ilvl w:val="1"/>
          <w:numId w:val="5"/>
        </w:numPr>
      </w:pPr>
      <w:r>
        <w:rPr>
          <w:lang w:val="sr-RS-Latn"/>
          <w:rFonts/>
        </w:rPr>
        <w:t xml:space="preserve">Vozači moraju prijaviti sve incidente, bez obzira na tip vozila i na to ko je njegov vlasnik, svom linijskom menadžeru (rukovodiocu ljudskih resursa ili menadžeru voznog parka, u zavisnosti od toga kako ste organizovani) čim je to moguće nakon što je došlo do incidenta, a svakako uvek u roku od 24 časa.</w:t>
      </w:r>
    </w:p>
    <w:p w14:paraId="6D255EC3" w14:textId="77777777" w:rsidR="00FB6461" w:rsidRDefault="00FB6461" w:rsidP="00FB6461">
      <w:pPr>
        <w:pStyle w:val="ListParagraph"/>
        <w:numPr>
          <w:ilvl w:val="1"/>
          <w:numId w:val="5"/>
        </w:numPr>
      </w:pPr>
      <w:r>
        <w:rPr>
          <w:lang w:val="sr-RS-Latn"/>
          <w:rFonts/>
        </w:rPr>
        <w:t xml:space="preserve">Vozači moraju učestvovati u programu bezbednosti na putevima koji sprovodi organizacija, a to podrazumeva i preduzimanje provera rizika i svaku neophodnu obuku.</w:t>
      </w:r>
    </w:p>
    <w:p w14:paraId="4DB16197" w14:textId="77777777" w:rsidR="00FB6461" w:rsidRDefault="00FB6461" w:rsidP="00FB6461"/>
    <w:p w14:paraId="28F9B659" w14:textId="77777777" w:rsidR="00FB6461" w:rsidRPr="00FB6461" w:rsidRDefault="00FB6461" w:rsidP="00FB6461">
      <w:pPr>
        <w:shd w:val="clear" w:color="auto" w:fill="1B8C89"/>
        <w:rPr>
          <w:color w:val="FFFFFF" w:themeColor="background1"/>
          <w:lang w:val="sr-RS-Latn"/>
          <w:rFonts/>
        </w:rPr>
      </w:pPr>
      <w:r>
        <w:rPr>
          <w:color w:val="FFFFFF" w:themeColor="background1"/>
          <w:lang w:val="sr-RS-Latn"/>
          <w:rFonts/>
        </w:rPr>
        <w:t xml:space="preserve">Upravljanje putovanjem</w:t>
      </w:r>
    </w:p>
    <w:p w14:paraId="0ED53BAB" w14:textId="77777777" w:rsidR="00FB6461" w:rsidRDefault="00FB6461" w:rsidP="00FB6461">
      <w:pPr>
        <w:pStyle w:val="ListParagraph"/>
        <w:numPr>
          <w:ilvl w:val="1"/>
          <w:numId w:val="5"/>
        </w:numPr>
      </w:pPr>
      <w:r>
        <w:rPr>
          <w:lang w:val="sr-RS-Latn"/>
          <w:rFonts/>
        </w:rPr>
        <w:t xml:space="preserve">Procena potrebe za putovanjem</w:t>
      </w:r>
    </w:p>
    <w:p w14:paraId="255EBF9A" w14:textId="77777777" w:rsidR="00FB6461" w:rsidRDefault="00FB6461" w:rsidP="00FB6461">
      <w:pPr>
        <w:pStyle w:val="ListParagraph"/>
        <w:numPr>
          <w:ilvl w:val="2"/>
          <w:numId w:val="5"/>
        </w:numPr>
      </w:pPr>
      <w:r>
        <w:rPr>
          <w:lang w:val="sr-RS-Latn"/>
          <w:rFonts/>
        </w:rPr>
        <w:t xml:space="preserve">Pre svakog putovanja uvek razmotrite da li je to putovanje apsolutno neophodno.</w:t>
      </w:r>
    </w:p>
    <w:p w14:paraId="3EE93E6D" w14:textId="77777777" w:rsidR="00FB6461" w:rsidRDefault="00FB6461" w:rsidP="00FB6461">
      <w:pPr>
        <w:pStyle w:val="ListParagraph"/>
        <w:numPr>
          <w:ilvl w:val="1"/>
          <w:numId w:val="5"/>
        </w:numPr>
      </w:pPr>
      <w:r>
        <w:rPr>
          <w:lang w:val="sr-RS-Latn"/>
          <w:rFonts/>
        </w:rPr>
        <w:t xml:space="preserve">Alternativni načini prevoza</w:t>
      </w:r>
    </w:p>
    <w:p w14:paraId="150CC061" w14:textId="77777777" w:rsidR="00FB6461" w:rsidRDefault="00FB6461" w:rsidP="00FB6461">
      <w:pPr>
        <w:pStyle w:val="ListParagraph"/>
        <w:numPr>
          <w:ilvl w:val="2"/>
          <w:numId w:val="5"/>
        </w:numPr>
      </w:pPr>
      <w:r>
        <w:rPr>
          <w:lang w:val="sr-RS-Latn"/>
          <w:rFonts/>
        </w:rPr>
        <w:t xml:space="preserve">Kada planirate putovanje, prioritet uvek mora biti bezbednost i uvek se mora uzeti u razmatranje da li bi alternativni oblici prevoza, kao što je železnički ili avionski, mogli da budu odgovarajući za tu situaciju.</w:t>
      </w:r>
    </w:p>
    <w:p w14:paraId="253D087B" w14:textId="77777777" w:rsidR="00FB6461" w:rsidRDefault="00FB6461" w:rsidP="00FB6461">
      <w:pPr>
        <w:pStyle w:val="ListParagraph"/>
        <w:numPr>
          <w:ilvl w:val="1"/>
          <w:numId w:val="5"/>
        </w:numPr>
      </w:pPr>
      <w:r>
        <w:rPr>
          <w:lang w:val="sr-RS-Latn"/>
          <w:rFonts/>
        </w:rPr>
        <w:t xml:space="preserve">Planiranje rute i rasporeda</w:t>
      </w:r>
    </w:p>
    <w:p w14:paraId="317B15D9" w14:textId="77777777" w:rsidR="00FB6461" w:rsidRDefault="00FB6461" w:rsidP="00FB6461">
      <w:pPr>
        <w:pStyle w:val="ListParagraph"/>
        <w:numPr>
          <w:ilvl w:val="2"/>
          <w:numId w:val="5"/>
        </w:numPr>
      </w:pPr>
      <w:r>
        <w:rPr>
          <w:lang w:val="sr-RS-Latn"/>
          <w:rFonts/>
        </w:rPr>
        <w:t xml:space="preserve">Kako bi se na minimum svelo izlaganje riziku, mora se primeniti delotvorno planiranje rute i to mora učiniti ili rukovodstvo ili sami vozači.</w:t>
      </w:r>
      <w:r>
        <w:rPr>
          <w:lang w:val="sr-RS-Latn"/>
          <w:rFonts/>
        </w:rPr>
        <w:t xml:space="preserve">  </w:t>
      </w:r>
      <w:r>
        <w:rPr>
          <w:lang w:val="sr-RS-Latn"/>
          <w:rFonts/>
        </w:rPr>
        <w:t xml:space="preserve">Možda će biti neophodna obuka kako bi se obezbedilo da uključeni u taj proces znaju kako to da rade.</w:t>
      </w:r>
    </w:p>
    <w:p w14:paraId="5A020464" w14:textId="77777777" w:rsidR="00FB6461" w:rsidRDefault="00FB6461" w:rsidP="00FB6461">
      <w:pPr>
        <w:pStyle w:val="ListParagraph"/>
        <w:numPr>
          <w:ilvl w:val="2"/>
          <w:numId w:val="5"/>
        </w:numPr>
      </w:pPr>
      <w:r>
        <w:rPr>
          <w:lang w:val="sr-RS-Latn"/>
          <w:rFonts/>
        </w:rPr>
        <w:t xml:space="preserve">Rasporedima treba upravljati tako da se eliminišu ili svedu na minimum putovanja u visoko rizičnim periodima tokom dana (posebno između ponoći i 6:00).</w:t>
      </w:r>
    </w:p>
    <w:p w14:paraId="1A6F5303" w14:textId="77777777" w:rsidR="00FB6461" w:rsidRDefault="00FB6461" w:rsidP="00FB6461">
      <w:pPr>
        <w:pStyle w:val="ListParagraph"/>
        <w:numPr>
          <w:ilvl w:val="1"/>
          <w:numId w:val="5"/>
        </w:numPr>
      </w:pPr>
      <w:r>
        <w:rPr>
          <w:lang w:val="sr-RS-Latn"/>
          <w:rFonts/>
        </w:rPr>
        <w:t xml:space="preserve">Nepogodni vremenski uslovi</w:t>
      </w:r>
    </w:p>
    <w:p w14:paraId="3BD05608" w14:textId="77777777" w:rsidR="00FB6461" w:rsidRDefault="00FB6461" w:rsidP="00FB6461">
      <w:pPr>
        <w:pStyle w:val="ListParagraph"/>
        <w:numPr>
          <w:ilvl w:val="2"/>
          <w:numId w:val="5"/>
        </w:numPr>
      </w:pPr>
      <w:r>
        <w:rPr>
          <w:lang w:val="sr-RS-Latn"/>
          <w:rFonts/>
        </w:rPr>
        <w:t xml:space="preserve">Treba svesti na minimum putovanja prilikom nepovoljnih vremenskih uslova, posebno kada se klimatske okolnosti brzo menjaju.</w:t>
      </w:r>
      <w:r>
        <w:rPr>
          <w:lang w:val="sr-RS-Latn"/>
          <w:rFonts/>
        </w:rPr>
        <w:t xml:space="preserve">  </w:t>
      </w:r>
      <w:r>
        <w:rPr>
          <w:lang w:val="sr-RS-Latn"/>
          <w:rFonts/>
        </w:rPr>
        <w:t xml:space="preserve">Trebalo bi da uskladite upravljačke odluke na osnovu dinamičkih procena rizika i saveta lokalnih ili nacionalnih vlasti.</w:t>
      </w:r>
    </w:p>
    <w:p w14:paraId="428156BC" w14:textId="77777777" w:rsidR="00FB6461" w:rsidRDefault="00FB6461" w:rsidP="00FB6461">
      <w:pPr>
        <w:pStyle w:val="ListParagraph"/>
        <w:numPr>
          <w:ilvl w:val="1"/>
          <w:numId w:val="5"/>
        </w:numPr>
      </w:pPr>
      <w:r>
        <w:rPr>
          <w:lang w:val="sr-RS-Latn"/>
          <w:rFonts/>
        </w:rPr>
        <w:t xml:space="preserve">Noćenja</w:t>
      </w:r>
    </w:p>
    <w:p w14:paraId="76E93E5D" w14:textId="77777777" w:rsidR="00FB6461" w:rsidRDefault="00FB6461" w:rsidP="00FB6461">
      <w:pPr>
        <w:pStyle w:val="ListParagraph"/>
        <w:numPr>
          <w:ilvl w:val="2"/>
          <w:numId w:val="5"/>
        </w:numPr>
      </w:pPr>
      <w:r>
        <w:rPr>
          <w:lang w:val="sr-RS-Latn"/>
          <w:rFonts/>
        </w:rPr>
        <w:t xml:space="preserve">Kod dugih putovanja, ili onda kada se vozači susreću sa značajnim zagušenjima u saobraćaju ili nepovoljnim vremenskim uslovima, razmotrite da li je potreban smeštaj tokom noći, ne bi li se smanjili rizici, posebno oni uzrokovani umorom.</w:t>
      </w:r>
    </w:p>
    <w:p w14:paraId="6D0A6E58" w14:textId="77777777" w:rsidR="00FB6461" w:rsidRDefault="00FB6461" w:rsidP="00FB6461"/>
    <w:p w14:paraId="443809D9" w14:textId="77777777" w:rsidR="00FB6461" w:rsidRPr="00FB6461" w:rsidRDefault="00FB6461" w:rsidP="00FB6461">
      <w:pPr>
        <w:shd w:val="clear" w:color="auto" w:fill="1B8C89"/>
        <w:rPr>
          <w:color w:val="FFFFFF" w:themeColor="background1"/>
          <w:lang w:val="sr-RS-Latn"/>
          <w:rFonts/>
        </w:rPr>
      </w:pPr>
      <w:r>
        <w:rPr>
          <w:color w:val="FFFFFF" w:themeColor="background1"/>
          <w:lang w:val="sr-RS-Latn"/>
          <w:rFonts/>
        </w:rPr>
        <w:t xml:space="preserve">Odobrenje za vožnju</w:t>
      </w:r>
    </w:p>
    <w:p w14:paraId="34DEA89E" w14:textId="77777777" w:rsidR="00FB6461" w:rsidRDefault="00FB6461" w:rsidP="00FB6461">
      <w:pPr>
        <w:pStyle w:val="ListParagraph"/>
        <w:numPr>
          <w:ilvl w:val="1"/>
          <w:numId w:val="5"/>
        </w:numPr>
      </w:pPr>
      <w:r>
        <w:rPr>
          <w:lang w:val="sr-RS-Latn"/>
          <w:rFonts/>
        </w:rPr>
        <w:t xml:space="preserve">Trebalo bi da razvijete proces koji će osigurati da su svi vozači zakonski podobni i sposobni za vožnju.</w:t>
      </w:r>
      <w:r>
        <w:rPr>
          <w:lang w:val="sr-RS-Latn"/>
          <w:rFonts/>
        </w:rPr>
        <w:t xml:space="preserve">  </w:t>
      </w:r>
      <w:r>
        <w:rPr>
          <w:lang w:val="sr-RS-Latn"/>
          <w:rFonts/>
        </w:rPr>
        <w:t xml:space="preserve">Kao minimalni uslov, to bi trebalo da podrazumeva proveru toga da li imaju važeću i odgovarajuću vozačku dozvolu za tip vozila koji im je naloženo da voze.</w:t>
      </w:r>
      <w:r>
        <w:rPr>
          <w:lang w:val="sr-RS-Latn"/>
          <w:rFonts/>
        </w:rPr>
        <w:t xml:space="preserve">  </w:t>
      </w:r>
      <w:r>
        <w:rPr>
          <w:lang w:val="sr-RS-Latn"/>
          <w:rFonts/>
        </w:rPr>
        <w:t xml:space="preserve">Sveobuhvatniji protokoli za odobrenje za vožnju mogu uključivati preduzimanje procena rizika i svake identifikovane obuke, kao i proveru vida, zdravstvene provere i potvrdu toga da je vozač pročitao i razumeo sva relevantna pravila i procedure i da je pristao da ih se drži.</w:t>
      </w:r>
    </w:p>
    <w:p w14:paraId="5CF7869F" w14:textId="77777777" w:rsidR="00FB6461" w:rsidRDefault="00FB6461" w:rsidP="00FB6461">
      <w:pPr>
        <w:pStyle w:val="ListParagraph"/>
        <w:numPr>
          <w:ilvl w:val="1"/>
          <w:numId w:val="5"/>
        </w:numPr>
      </w:pPr>
      <w:r>
        <w:rPr>
          <w:lang w:val="sr-RS-Latn"/>
          <w:rFonts/>
        </w:rPr>
        <w:t xml:space="preserve">Možda biste želeli i da uključite starosni minimum (npr. 21 godinu) i/ili minimalno iskustvo za vozilo kojim će vozač upravljati (npr. jedna godina).</w:t>
      </w:r>
    </w:p>
    <w:p w14:paraId="1EF457B5" w14:textId="77777777" w:rsidR="00FB6461" w:rsidRDefault="00FB6461" w:rsidP="00FB6461"/>
    <w:p w14:paraId="1ED57B58" w14:textId="77777777" w:rsidR="00FB6461" w:rsidRPr="00FB6461" w:rsidRDefault="00FB6461" w:rsidP="00FB6461">
      <w:pPr>
        <w:shd w:val="clear" w:color="auto" w:fill="1B8C89"/>
        <w:rPr>
          <w:color w:val="FFFFFF" w:themeColor="background1"/>
          <w:lang w:val="sr-RS-Latn"/>
          <w:rFonts/>
        </w:rPr>
      </w:pPr>
      <w:r>
        <w:rPr>
          <w:color w:val="FFFFFF" w:themeColor="background1"/>
          <w:lang w:val="sr-RS-Latn"/>
          <w:rFonts/>
        </w:rPr>
        <w:t xml:space="preserve">Procene rizika</w:t>
      </w:r>
    </w:p>
    <w:p w14:paraId="7EE9A878" w14:textId="77777777" w:rsidR="00FB6461" w:rsidRDefault="00FB6461" w:rsidP="00FB6461">
      <w:pPr>
        <w:pStyle w:val="ListParagraph"/>
        <w:numPr>
          <w:ilvl w:val="1"/>
          <w:numId w:val="5"/>
        </w:numPr>
      </w:pPr>
      <w:r>
        <w:rPr>
          <w:lang w:val="sr-RS-Latn"/>
          <w:rFonts/>
        </w:rPr>
        <w:t xml:space="preserve">Slede procene rizika koje treba sprovesti i koje bi uvek trebalo da budu validne i ažurne, kako bi pratile tekuće promene u okviru organizacije i kod samih zaposlenih.</w:t>
      </w:r>
    </w:p>
    <w:p w14:paraId="64F10B10" w14:textId="77777777" w:rsidR="00FB6461" w:rsidRDefault="00FB6461" w:rsidP="00FB6461">
      <w:pPr>
        <w:pStyle w:val="ListParagraph"/>
        <w:numPr>
          <w:ilvl w:val="2"/>
          <w:numId w:val="5"/>
        </w:numPr>
      </w:pPr>
      <w:r>
        <w:rPr>
          <w:lang w:val="sr-RS-Latn"/>
          <w:rFonts/>
        </w:rPr>
        <w:t xml:space="preserve">Procene rizika za vozače: ove procene treba da pokriju tri osnovna područja bezbednosti na putevima, vozača, putovanja na koja idu i vozila kojima upravljaju.</w:t>
      </w:r>
      <w:r>
        <w:rPr>
          <w:lang w:val="sr-RS-Latn"/>
          <w:rFonts/>
        </w:rPr>
        <w:t xml:space="preserve">  </w:t>
      </w:r>
      <w:r>
        <w:rPr>
          <w:lang w:val="sr-RS-Latn"/>
          <w:rFonts/>
        </w:rPr>
        <w:t xml:space="preserve">Sveobuhvatnije procene rizika za vozače bi trebalo da pokriju ključne vozačke sposobnosti.</w:t>
      </w:r>
      <w:r>
        <w:rPr>
          <w:lang w:val="sr-RS-Latn"/>
          <w:rFonts/>
        </w:rPr>
        <w:t xml:space="preserve"> </w:t>
      </w:r>
      <w:r>
        <w:rPr>
          <w:lang w:val="sr-RS-Latn"/>
          <w:rFonts/>
        </w:rPr>
        <w:t xml:space="preserve">Možda bi bilo prikladno uključiti i procene situacije u samom vozilu.</w:t>
      </w:r>
    </w:p>
    <w:p w14:paraId="0E424E3D" w14:textId="77777777" w:rsidR="00FB6461" w:rsidRDefault="00FB6461" w:rsidP="00FB6461">
      <w:pPr>
        <w:pStyle w:val="ListParagraph"/>
        <w:numPr>
          <w:ilvl w:val="2"/>
          <w:numId w:val="5"/>
        </w:numPr>
      </w:pPr>
      <w:r>
        <w:rPr>
          <w:lang w:val="sr-RS-Latn"/>
          <w:rFonts/>
        </w:rPr>
        <w:t xml:space="preserve">Procene rizika na lokaciji, a one se tiču vaših sopstvenih lokacija, kao i onih koje zaposleni redovno posećuju.</w:t>
      </w:r>
    </w:p>
    <w:p w14:paraId="20C04371" w14:textId="77777777" w:rsidR="00FB6461" w:rsidRDefault="00FB6461" w:rsidP="00FB6461">
      <w:pPr>
        <w:pStyle w:val="ListParagraph"/>
        <w:numPr>
          <w:ilvl w:val="2"/>
          <w:numId w:val="5"/>
        </w:numPr>
      </w:pPr>
      <w:r>
        <w:rPr>
          <w:lang w:val="sr-RS-Latn"/>
          <w:rFonts/>
        </w:rPr>
        <w:t xml:space="preserve">Dinamične procene rizika: one bi trebalo da opreme menadžere i vozače sposobnošću da procene uslove koji se razvijaju i brzo menjaju, kao što su loše vremenske prilike.</w:t>
      </w:r>
    </w:p>
    <w:p w14:paraId="0AE81242" w14:textId="77777777" w:rsidR="00FB6461" w:rsidRDefault="00FB6461" w:rsidP="00FB6461">
      <w:pPr>
        <w:pStyle w:val="ListParagraph"/>
      </w:pPr>
    </w:p>
    <w:p w14:paraId="0411170B" w14:textId="77777777" w:rsidR="00FB6461" w:rsidRPr="00FB6461" w:rsidRDefault="00FB6461" w:rsidP="00FB6461">
      <w:pPr>
        <w:shd w:val="clear" w:color="auto" w:fill="1B8C89"/>
        <w:rPr>
          <w:color w:val="FFFFFF" w:themeColor="background1"/>
          <w:lang w:val="sr-RS-Latn"/>
          <w:rFonts/>
        </w:rPr>
      </w:pPr>
      <w:r>
        <w:rPr>
          <w:color w:val="FFFFFF" w:themeColor="background1"/>
          <w:lang w:val="sr-RS-Latn"/>
          <w:rFonts/>
        </w:rPr>
        <w:t xml:space="preserve">Obuke vozača</w:t>
      </w:r>
    </w:p>
    <w:p w14:paraId="1EADA2CB" w14:textId="77777777" w:rsidR="00FB6461" w:rsidRDefault="00FB6461" w:rsidP="00FB6461">
      <w:pPr>
        <w:pStyle w:val="ListParagraph"/>
        <w:numPr>
          <w:ilvl w:val="1"/>
          <w:numId w:val="5"/>
        </w:numPr>
      </w:pPr>
      <w:r>
        <w:rPr>
          <w:lang w:val="sr-RS-Latn"/>
          <w:rFonts/>
        </w:rPr>
        <w:t xml:space="preserve">Treba obezbediti obuku vozača kada god se identifikuju rizici koji se ne mogu kontrolisati na nivou rukovodstva ili organizacije.</w:t>
      </w:r>
      <w:r>
        <w:rPr>
          <w:lang w:val="sr-RS-Latn"/>
          <w:rFonts/>
        </w:rPr>
        <w:t xml:space="preserve">  </w:t>
      </w:r>
      <w:r>
        <w:rPr>
          <w:lang w:val="sr-RS-Latn"/>
          <w:rFonts/>
        </w:rPr>
        <w:t xml:space="preserve">Ta obuka može podrazumevati upoznavanje sa vozilom, ergonomske uslove, kratke razgovore o bezbednosti, obuku u učionici, e-kurs, upotrebu simulatora i obuku za volanom, zavisno od potrebe.</w:t>
      </w:r>
    </w:p>
    <w:p w14:paraId="064AF627" w14:textId="77777777" w:rsidR="00FB6461" w:rsidRDefault="00FB6461" w:rsidP="00FB6461"/>
    <w:p w14:paraId="04D1F6AF" w14:textId="77777777" w:rsidR="00FB6461" w:rsidRPr="00FB6461" w:rsidRDefault="00FB6461" w:rsidP="00FB6461">
      <w:pPr>
        <w:shd w:val="clear" w:color="auto" w:fill="1B8C89"/>
        <w:rPr>
          <w:color w:val="FFFFFF" w:themeColor="background1"/>
          <w:lang w:val="sr-RS-Latn"/>
          <w:rFonts/>
        </w:rPr>
      </w:pPr>
      <w:r>
        <w:rPr>
          <w:color w:val="FFFFFF" w:themeColor="background1"/>
          <w:lang w:val="sr-RS-Latn"/>
          <w:rFonts/>
        </w:rPr>
        <w:t xml:space="preserve">Bezbednost vozila</w:t>
      </w:r>
    </w:p>
    <w:p w14:paraId="05F15A1D" w14:textId="77777777" w:rsidR="00FB6461" w:rsidRDefault="00FB6461" w:rsidP="00FB6461">
      <w:pPr>
        <w:pStyle w:val="ListParagraph"/>
        <w:numPr>
          <w:ilvl w:val="1"/>
          <w:numId w:val="5"/>
        </w:numPr>
      </w:pPr>
      <w:r>
        <w:rPr>
          <w:lang w:val="sr-RS-Latn"/>
          <w:rFonts/>
        </w:rPr>
        <w:t xml:space="preserve">Podobnost za obavljanje namene</w:t>
      </w:r>
    </w:p>
    <w:p w14:paraId="171AC967" w14:textId="77777777" w:rsidR="00FB6461" w:rsidRDefault="00FB6461" w:rsidP="00FB6461">
      <w:pPr>
        <w:pStyle w:val="ListParagraph"/>
        <w:numPr>
          <w:ilvl w:val="2"/>
          <w:numId w:val="5"/>
        </w:numPr>
      </w:pPr>
      <w:r>
        <w:rPr>
          <w:lang w:val="sr-RS-Latn"/>
          <w:rFonts/>
        </w:rPr>
        <w:t xml:space="preserve">Morate obezbediti da sva vozila odgovaraju svojoj nameni, kako za zadatke koji se obavljaju, tako i za zasposlene koji njima upravljaju. </w:t>
      </w:r>
    </w:p>
    <w:p w14:paraId="79AD371A" w14:textId="77777777" w:rsidR="00FB6461" w:rsidRDefault="00FB6461" w:rsidP="00FB6461">
      <w:pPr>
        <w:pStyle w:val="ListParagraph"/>
        <w:numPr>
          <w:ilvl w:val="1"/>
          <w:numId w:val="5"/>
        </w:numPr>
      </w:pPr>
      <w:r>
        <w:rPr>
          <w:lang w:val="sr-RS-Latn"/>
          <w:rFonts/>
        </w:rPr>
        <w:t xml:space="preserve">Minimalni bezbednosni zahtevi</w:t>
      </w:r>
    </w:p>
    <w:p w14:paraId="0527D39D" w14:textId="77777777" w:rsidR="00FB6461" w:rsidRDefault="00FB6461" w:rsidP="00FB6461">
      <w:pPr>
        <w:pStyle w:val="ListParagraph"/>
        <w:numPr>
          <w:ilvl w:val="2"/>
          <w:numId w:val="5"/>
        </w:numPr>
      </w:pPr>
      <w:r>
        <w:rPr>
          <w:lang w:val="sr-RS-Latn"/>
          <w:rFonts/>
        </w:rPr>
        <w:t xml:space="preserve">Sva vozila koja se koriste za drumska poslovna putovanja, uključujući i ona koja nisu u vlasništvu kompanije i koja je ona uzela u lizing ili iznajmila, moraju da zadovoljavaju minimalne bezbednosne standarde.</w:t>
      </w:r>
      <w:r>
        <w:rPr>
          <w:lang w:val="sr-RS-Latn"/>
          <w:rFonts/>
        </w:rPr>
        <w:t xml:space="preserve">  </w:t>
      </w:r>
      <w:r>
        <w:rPr>
          <w:lang w:val="sr-RS-Latn"/>
          <w:rFonts/>
        </w:rPr>
        <w:t xml:space="preserve">Oni bi (za automobile) mogli podrazumevati, kao minimum, ocene u okviru programa New Car Assessment Program (NCAP) i, za sva vozila, minimum bezbednosnih zahteva u pogledu opreme, kao što su odgovarajući pojasevi na svim sedištima, sistem za elektronsku kontrolu stabilnosti (ESC) i sistem za automatsko kočenje u hitnim slučajevima (AEB).</w:t>
      </w:r>
    </w:p>
    <w:p w14:paraId="63EDE88D" w14:textId="77777777" w:rsidR="00FB6461" w:rsidRDefault="00FB6461" w:rsidP="00FB6461">
      <w:pPr>
        <w:pStyle w:val="ListParagraph"/>
        <w:numPr>
          <w:ilvl w:val="1"/>
          <w:numId w:val="5"/>
        </w:numPr>
      </w:pPr>
      <w:r>
        <w:rPr>
          <w:lang w:val="sr-RS-Latn"/>
          <w:rFonts/>
        </w:rPr>
        <w:t xml:space="preserve">Servis i održavanje</w:t>
      </w:r>
    </w:p>
    <w:p w14:paraId="38FF641B" w14:textId="77777777" w:rsidR="00FB6461" w:rsidRDefault="00FB6461" w:rsidP="00FB6461">
      <w:pPr>
        <w:pStyle w:val="ListParagraph"/>
        <w:numPr>
          <w:ilvl w:val="2"/>
          <w:numId w:val="5"/>
        </w:numPr>
      </w:pPr>
      <w:r>
        <w:rPr>
          <w:lang w:val="sr-RS-Latn"/>
          <w:rFonts/>
        </w:rPr>
        <w:t xml:space="preserve">Sva vozila se moraju servisirati u odobrenim servisima, u skladu sa rasporedom koji preporučuje proizvođač vozila.</w:t>
      </w:r>
    </w:p>
    <w:p w14:paraId="38B03574" w14:textId="77777777" w:rsidR="00FB6461" w:rsidRDefault="00FB6461" w:rsidP="00FB6461">
      <w:pPr>
        <w:pStyle w:val="ListParagraph"/>
        <w:numPr>
          <w:ilvl w:val="2"/>
          <w:numId w:val="5"/>
        </w:numPr>
      </w:pPr>
      <w:r>
        <w:rPr>
          <w:lang w:val="sr-RS-Latn"/>
          <w:rFonts/>
        </w:rPr>
        <w:t xml:space="preserve">Na svim vozilima bi se morale obavljati rutinske bezbednosne provere (gorivo/ulje/električne komponente/voda/gume) barem jednom nedeljno (a svakog dana za kombije, kamione, minibuseve, gradske autobuse i međugradske autobuse) i pre svakog dužeg putovanja.</w:t>
      </w:r>
    </w:p>
    <w:p w14:paraId="5AFF6E38" w14:textId="77777777" w:rsidR="00FB6461" w:rsidRDefault="00FB6461" w:rsidP="00FB6461">
      <w:pPr>
        <w:pStyle w:val="ListParagraph"/>
        <w:numPr>
          <w:ilvl w:val="1"/>
          <w:numId w:val="5"/>
        </w:numPr>
      </w:pPr>
      <w:r>
        <w:rPr>
          <w:lang w:val="sr-RS-Latn"/>
          <w:rFonts/>
        </w:rPr>
        <w:t xml:space="preserve">Kvarovi</w:t>
      </w:r>
    </w:p>
    <w:p w14:paraId="14343456" w14:textId="77777777" w:rsidR="00FB6461" w:rsidRDefault="00FB6461" w:rsidP="00FB6461">
      <w:pPr>
        <w:pStyle w:val="ListParagraph"/>
        <w:numPr>
          <w:ilvl w:val="2"/>
          <w:numId w:val="5"/>
        </w:numPr>
      </w:pPr>
      <w:r>
        <w:rPr>
          <w:lang w:val="sr-RS-Latn"/>
          <w:rFonts/>
        </w:rPr>
        <w:t xml:space="preserve">Svi kvarovi na vozilu moraju se odmah prijaviti (i pri tome uključiti mehanizam prijave koji je na delu u okviru organizacije) i vozilo se ne sme voziti sve dok se kvarovi ne otklone.</w:t>
      </w:r>
      <w:r>
        <w:rPr>
          <w:lang w:val="sr-RS-Latn"/>
          <w:rFonts/>
        </w:rPr>
        <w:br/>
      </w:r>
    </w:p>
    <w:p w14:paraId="31C8807D" w14:textId="77777777" w:rsidR="00FB6461" w:rsidRPr="00FB6461" w:rsidRDefault="00FB6461" w:rsidP="00FB6461">
      <w:pPr>
        <w:shd w:val="clear" w:color="auto" w:fill="1B8C89"/>
        <w:rPr>
          <w:color w:val="FFFFFF" w:themeColor="background1"/>
          <w:lang w:val="sr-RS-Latn"/>
          <w:rFonts/>
        </w:rPr>
      </w:pPr>
      <w:r>
        <w:rPr>
          <w:color w:val="FFFFFF" w:themeColor="background1"/>
          <w:lang w:val="sr-RS-Latn"/>
          <w:rFonts/>
        </w:rPr>
        <w:t xml:space="preserve">Upravljanje sudarom</w:t>
      </w:r>
    </w:p>
    <w:p w14:paraId="73F60C8E" w14:textId="77777777" w:rsidR="00FB6461" w:rsidRDefault="00FB6461" w:rsidP="00FB6461">
      <w:pPr>
        <w:pStyle w:val="ListParagraph"/>
        <w:numPr>
          <w:ilvl w:val="1"/>
          <w:numId w:val="5"/>
        </w:numPr>
      </w:pPr>
      <w:r>
        <w:rPr>
          <w:lang w:val="sr-RS-Latn"/>
          <w:rFonts/>
        </w:rPr>
        <w:t xml:space="preserve">Treba razviti plan odgovora na hitne slučajeve za ozbiljne incidente kako bi se na minimum sveo uticaj na zdravlje, reputaciju i troškove.</w:t>
      </w:r>
    </w:p>
    <w:p w14:paraId="414C98ED" w14:textId="77777777" w:rsidR="00FB6461" w:rsidRDefault="00FB6461" w:rsidP="00FB6461">
      <w:pPr>
        <w:pStyle w:val="ListParagraph"/>
        <w:numPr>
          <w:ilvl w:val="1"/>
          <w:numId w:val="5"/>
        </w:numPr>
      </w:pPr>
      <w:r>
        <w:rPr>
          <w:lang w:val="sr-RS-Latn"/>
          <w:rFonts/>
        </w:rPr>
        <w:t xml:space="preserve">Svi sudari i incidenti, bez obzira na njihovu ozbiljnost, moraju se prijaviti što je pre moguće, a najkasnije u roku od 24 časa od incidenta.</w:t>
      </w:r>
      <w:r>
        <w:rPr>
          <w:lang w:val="sr-RS-Latn"/>
          <w:rFonts/>
        </w:rPr>
        <w:t xml:space="preserve"> </w:t>
      </w:r>
    </w:p>
    <w:p w14:paraId="329380F5" w14:textId="77777777" w:rsidR="00FB6461" w:rsidRDefault="00FB6461" w:rsidP="00FB6461">
      <w:pPr>
        <w:pStyle w:val="ListParagraph"/>
        <w:numPr>
          <w:ilvl w:val="1"/>
          <w:numId w:val="5"/>
        </w:numPr>
      </w:pPr>
      <w:r>
        <w:rPr>
          <w:lang w:val="sr-RS-Latn"/>
          <w:rFonts/>
        </w:rPr>
        <w:t xml:space="preserve">Ispitivanja nakon incidenta (pogledajte gore odeljak o Linijskim menadžerima)</w:t>
      </w:r>
    </w:p>
    <w:p w14:paraId="5FC70E12" w14:textId="77777777" w:rsidR="00FB6461" w:rsidRDefault="00FB6461" w:rsidP="00FB6461">
      <w:pPr>
        <w:pStyle w:val="ListParagraph"/>
        <w:numPr>
          <w:ilvl w:val="1"/>
          <w:numId w:val="5"/>
        </w:numPr>
      </w:pPr>
      <w:r>
        <w:rPr>
          <w:lang w:val="sr-RS-Latn"/>
          <w:rFonts/>
        </w:rPr>
        <w:t xml:space="preserve">Podatke treba upoređivati i redovno analizirati radi traženja trendova i izuzetaka, kako bi se mogle preduzeti odgovarajuće mere upravljanja.</w:t>
      </w:r>
      <w:r>
        <w:rPr>
          <w:lang w:val="sr-RS-Latn"/>
          <w:rFonts/>
        </w:rPr>
        <w:t xml:space="preserve">  </w:t>
      </w:r>
      <w:r>
        <w:rPr>
          <w:lang w:val="sr-RS-Latn"/>
          <w:rFonts/>
        </w:rPr>
        <w:t xml:space="preserve">To bi trebalo da podrazumeva i analizu osnovnog uzroka, proisteklog iz ispitivanja nakon incidenta.</w:t>
      </w:r>
      <w:r>
        <w:rPr>
          <w:lang w:val="sr-RS-Latn"/>
          <w:rFonts/>
        </w:rPr>
        <w:br/>
      </w:r>
    </w:p>
    <w:p w14:paraId="7273A4EC" w14:textId="77777777" w:rsidR="00FB6461" w:rsidRPr="00FB6461" w:rsidRDefault="00FB6461" w:rsidP="00FB6461">
      <w:pPr>
        <w:shd w:val="clear" w:color="auto" w:fill="1B8C89"/>
        <w:rPr>
          <w:color w:val="FFFFFF" w:themeColor="background1"/>
          <w:lang w:val="sr-RS-Latn"/>
          <w:rFonts/>
        </w:rPr>
      </w:pPr>
      <w:r>
        <w:rPr>
          <w:color w:val="FFFFFF" w:themeColor="background1"/>
          <w:lang w:val="sr-RS-Latn"/>
          <w:rFonts/>
        </w:rPr>
        <w:t xml:space="preserve">Vuča</w:t>
      </w:r>
    </w:p>
    <w:p w14:paraId="6798CF98" w14:textId="598AF083" w:rsidR="00010FF2" w:rsidRDefault="00FB6461" w:rsidP="00FB6461">
      <w:pPr>
        <w:pStyle w:val="ListParagraph"/>
        <w:numPr>
          <w:ilvl w:val="1"/>
          <w:numId w:val="5"/>
        </w:numPr>
      </w:pPr>
      <w:r>
        <w:rPr>
          <w:lang w:val="sr-RS-Latn"/>
          <w:rFonts/>
        </w:rPr>
        <w:t xml:space="preserve">Pre nego što bilo kom zaposlenom bude dozvoljeno da vozilom vuče bilo koju prikolicu, trebalo bi da budete sigurni da on ima ispravnu vozačku dozvolu koja mu to omogućava, kao i da za to ima potrebna znanja; možda će za to biti potrebna obuka.́</w:t>
      </w:r>
      <w:r>
        <w:rPr>
          <w:lang w:val="sr-RS-Latn"/>
          <w:rFonts/>
        </w:rPr>
        <w:br/>
      </w:r>
      <w:r w:rsidR="00010FF2">
        <w:rPr>
          <w:lang w:val="sr-RS-Latn"/>
          <w:rFonts/>
        </w:rPr>
        <w:br w:type="page"/>
      </w:r>
    </w:p>
    <w:p w14:paraId="461B29BC" w14:textId="77777777" w:rsidR="00F360A4" w:rsidRDefault="00F360A4" w:rsidP="00F360A4">
      <w:pPr>
        <w:jc w:val="center"/>
      </w:pPr>
    </w:p>
    <w:p w14:paraId="41163CA2" w14:textId="77777777" w:rsidR="00F360A4" w:rsidRDefault="00F360A4" w:rsidP="00F360A4">
      <w:pPr>
        <w:jc w:val="center"/>
      </w:pPr>
    </w:p>
    <w:p w14:paraId="458398AF" w14:textId="77777777" w:rsidR="00F360A4" w:rsidRDefault="00F360A4" w:rsidP="00F360A4">
      <w:pPr>
        <w:jc w:val="center"/>
      </w:pPr>
    </w:p>
    <w:p w14:paraId="6A853DD7" w14:textId="77777777" w:rsidR="00F360A4" w:rsidRDefault="00F360A4" w:rsidP="00F360A4">
      <w:pPr>
        <w:jc w:val="center"/>
      </w:pPr>
    </w:p>
    <w:p w14:paraId="30403621" w14:textId="77777777" w:rsidR="00F360A4" w:rsidRDefault="00F360A4" w:rsidP="00F360A4">
      <w:pPr>
        <w:jc w:val="center"/>
      </w:pPr>
    </w:p>
    <w:p w14:paraId="2619BDB4" w14:textId="77777777" w:rsidR="00F360A4" w:rsidRDefault="00F360A4" w:rsidP="00F360A4">
      <w:pPr>
        <w:jc w:val="center"/>
      </w:pPr>
    </w:p>
    <w:p w14:paraId="4B3F876A" w14:textId="77777777" w:rsidR="00F360A4" w:rsidRDefault="00F360A4" w:rsidP="00F360A4">
      <w:pPr>
        <w:jc w:val="center"/>
      </w:pPr>
    </w:p>
    <w:p w14:paraId="6BB3E1E0" w14:textId="77777777" w:rsidR="00F360A4" w:rsidRDefault="00F360A4" w:rsidP="00F360A4">
      <w:pPr>
        <w:jc w:val="center"/>
      </w:pPr>
    </w:p>
    <w:p w14:paraId="673B6FC0" w14:textId="6EED3553" w:rsidR="00EC5615" w:rsidRDefault="00F360A4" w:rsidP="00F360A4">
      <w:pPr>
        <w:jc w:val="center"/>
      </w:pPr>
      <w:r>
        <w:rPr>
          <w:lang w:val="sr-RS-Latn"/>
          <w:rFonts/>
        </w:rPr>
        <w:drawing>
          <wp:inline distT="0" distB="0" distL="0" distR="0" wp14:anchorId="409F417C" wp14:editId="30FCBA8B">
            <wp:extent cx="5334000" cy="1590675"/>
            <wp:effectExtent l="0" t="0" r="0" b="9525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977"/>
                    <a:stretch/>
                  </pic:blipFill>
                  <pic:spPr bwMode="auto">
                    <a:xfrm>
                      <a:off x="0" y="0"/>
                      <a:ext cx="5334000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23A12C" w14:textId="7AEADDBD" w:rsidR="00F360A4" w:rsidRDefault="00F360A4" w:rsidP="00F360A4">
      <w:pPr>
        <w:jc w:val="center"/>
      </w:pPr>
    </w:p>
    <w:p w14:paraId="1F4983D0" w14:textId="6A7F17FC" w:rsidR="00F360A4" w:rsidRPr="00F360A4" w:rsidRDefault="00F360A4" w:rsidP="00F360A4">
      <w:pPr>
        <w:jc w:val="center"/>
        <w:rPr>
          <w:sz w:val="28"/>
          <w:szCs w:val="28"/>
          <w:lang w:val="sr-RS-Latn"/>
          <w:rFonts/>
        </w:rPr>
      </w:pPr>
      <w:r>
        <w:rPr>
          <w:color w:val="1E69AA"/>
          <w:sz w:val="40"/>
          <w:lang w:val="sr-RS-Latn"/>
          <w:rFonts/>
        </w:rPr>
        <w:t xml:space="preserve">roadrisktoolkit.com</w:t>
      </w:r>
    </w:p>
    <w:sectPr w:rsidR="00F360A4" w:rsidRPr="00F360A4" w:rsidSect="003F3990">
      <w:headerReference w:type="first" r:id="rId8"/>
      <w:footerReference w:type="first" r:id="rId9"/>
      <w:pgSz w:w="11906" w:h="16838"/>
      <w:pgMar w:top="1440" w:right="1440" w:bottom="1440" w:left="1440" w:header="284" w:footer="103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E865F2" w14:textId="77777777" w:rsidR="00D25D59" w:rsidRDefault="00D25D59" w:rsidP="003F3990">
      <w:pPr>
        <w:spacing w:after="0" w:line="240" w:lineRule="auto"/>
      </w:pPr>
      <w:r>
        <w:rPr>
          <w:lang w:val="sr-RS-Latn"/>
          <w:rFonts/>
        </w:rPr>
        <w:separator/>
      </w:r>
    </w:p>
  </w:endnote>
  <w:endnote w:type="continuationSeparator" w:id="0">
    <w:p w14:paraId="6077325C" w14:textId="77777777" w:rsidR="00D25D59" w:rsidRDefault="00D25D59" w:rsidP="003F3990">
      <w:pPr>
        <w:spacing w:after="0" w:line="240" w:lineRule="auto"/>
      </w:pPr>
      <w:r>
        <w:rPr>
          <w:lang w:val="sr-RS-Latn"/>
          <w:rFonts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A9AE68" w14:textId="5726B2B3" w:rsidR="003F3990" w:rsidRDefault="00010FF2" w:rsidP="003F3990">
    <w:pPr>
      <w:pStyle w:val="Footer"/>
      <w:tabs>
        <w:tab w:val="clear" w:pos="4513"/>
      </w:tabs>
      <w:spacing w:before="120"/>
      <w:jc w:val="center"/>
    </w:pPr>
    <w:r w:rsidRPr="003F3990">
      <w:rPr>
        <w:color w:val="1E69AA"/>
        <w:sz w:val="32"/>
        <w:szCs w:val="32"/>
        <w:lang w:val="sr-RS-Latn"/>
        <w:rFonts/>
      </w:rPr>
      <w:drawing>
        <wp:anchor distT="0" distB="0" distL="114300" distR="114300" simplePos="0" relativeHeight="251661312" behindDoc="0" locked="0" layoutInCell="1" allowOverlap="1" wp14:anchorId="33030C6F" wp14:editId="08B1A4A7">
          <wp:simplePos x="0" y="0"/>
          <wp:positionH relativeFrom="column">
            <wp:posOffset>3552825</wp:posOffset>
          </wp:positionH>
          <wp:positionV relativeFrom="paragraph">
            <wp:posOffset>476250</wp:posOffset>
          </wp:positionV>
          <wp:extent cx="930275" cy="476250"/>
          <wp:effectExtent l="0" t="0" r="3175" b="0"/>
          <wp:wrapNone/>
          <wp:docPr id="40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F3990">
      <w:rPr>
        <w:color w:val="1E69AA"/>
        <w:sz w:val="32"/>
        <w:szCs w:val="32"/>
        <w:lang w:val="sr-RS-Latn"/>
        <w:rFonts/>
      </w:rPr>
      <w:drawing>
        <wp:anchor distT="0" distB="0" distL="114300" distR="114300" simplePos="0" relativeHeight="251660288" behindDoc="0" locked="0" layoutInCell="1" allowOverlap="1" wp14:anchorId="3B436B37" wp14:editId="618C25FB">
          <wp:simplePos x="0" y="0"/>
          <wp:positionH relativeFrom="column">
            <wp:posOffset>742950</wp:posOffset>
          </wp:positionH>
          <wp:positionV relativeFrom="paragraph">
            <wp:posOffset>400050</wp:posOffset>
          </wp:positionV>
          <wp:extent cx="2193290" cy="552450"/>
          <wp:effectExtent l="0" t="0" r="0" b="0"/>
          <wp:wrapNone/>
          <wp:docPr id="41" name="Picture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329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F3990">
      <w:rPr>
        <w:color w:val="1E69AA"/>
        <w:sz w:val="32"/>
        <w:szCs w:val="32"/>
        <w:lang w:val="sr-RS-Latn"/>
        <w:rFonts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E9BFBB7" wp14:editId="56863BB8">
              <wp:simplePos x="0" y="0"/>
              <wp:positionH relativeFrom="column">
                <wp:posOffset>599440</wp:posOffset>
              </wp:positionH>
              <wp:positionV relativeFrom="paragraph">
                <wp:posOffset>368935</wp:posOffset>
              </wp:positionV>
              <wp:extent cx="4352925" cy="0"/>
              <wp:effectExtent l="0" t="0" r="0" b="0"/>
              <wp:wrapNone/>
              <wp:docPr id="43" name="Straight Connector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352925" cy="0"/>
                      </a:xfrm>
                      <a:prstGeom prst="line">
                        <a:avLst/>
                      </a:prstGeom>
                      <a:ln>
                        <a:solidFill>
                          <a:srgbClr val="1B8C89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C779033" id="Straight Connector 4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2pt,29.05pt" to="389.95pt,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" strokecolor="#1b8c89" strokeweight=".5pt">
              <v:stroke joinstyle="miter"/>
            </v:line>
          </w:pict>
        </mc:Fallback>
      </mc:AlternateContent>
    </w:r>
    <w:r>
      <w:rPr>
        <w:color w:val="1E69AA"/>
        <w:sz w:val="32"/>
        <w:lang w:val="sr-RS-Latn"/>
        <w:rFonts/>
      </w:rPr>
      <w:t xml:space="preserve">roadrisktoolkit.com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E58641" w14:textId="77777777" w:rsidR="00D25D59" w:rsidRDefault="00D25D59" w:rsidP="003F3990">
      <w:pPr>
        <w:spacing w:after="0" w:line="240" w:lineRule="auto"/>
      </w:pPr>
      <w:r>
        <w:rPr>
          <w:lang w:val="sr-RS-Latn"/>
          <w:rFonts/>
        </w:rPr>
        <w:separator/>
      </w:r>
    </w:p>
  </w:footnote>
  <w:footnote w:type="continuationSeparator" w:id="0">
    <w:p w14:paraId="75B5FB3D" w14:textId="77777777" w:rsidR="00D25D59" w:rsidRDefault="00D25D59" w:rsidP="003F3990">
      <w:pPr>
        <w:spacing w:after="0" w:line="240" w:lineRule="auto"/>
      </w:pPr>
      <w:r>
        <w:rPr>
          <w:lang w:val="sr-RS-Latn"/>
          <w:rFonts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37431A" w14:textId="4030CC57" w:rsidR="003F3990" w:rsidRDefault="003F3990" w:rsidP="003F3990">
    <w:pPr>
      <w:pStyle w:val="Header"/>
      <w:tabs>
        <w:tab w:val="clear" w:pos="9026"/>
        <w:tab w:val="right" w:pos="8647"/>
      </w:tabs>
      <w:ind w:right="-897"/>
      <w:jc w:val="right"/>
    </w:pPr>
    <w:r>
      <w:rPr>
        <w:lang w:val="sr-RS-Latn"/>
        <w:rFonts/>
      </w:rPr>
      <w:drawing>
        <wp:inline distT="0" distB="0" distL="0" distR="0" wp14:anchorId="52995C03" wp14:editId="3EDEBEF1">
          <wp:extent cx="4457700" cy="1363436"/>
          <wp:effectExtent l="0" t="0" r="0" b="8255"/>
          <wp:docPr id="39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302"/>
                  <a:stretch/>
                </pic:blipFill>
                <pic:spPr bwMode="auto">
                  <a:xfrm>
                    <a:off x="0" y="0"/>
                    <a:ext cx="4472705" cy="1368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C5D42"/>
    <w:multiLevelType w:val="hybridMultilevel"/>
    <w:tmpl w:val="E022FB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5D4988"/>
    <w:multiLevelType w:val="hybridMultilevel"/>
    <w:tmpl w:val="6ABAE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272D1D"/>
    <w:multiLevelType w:val="hybridMultilevel"/>
    <w:tmpl w:val="E75AE38A"/>
    <w:lvl w:ilvl="0" w:tplc="B23640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125F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3EAEA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ED26C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C45B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116E1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54AD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281A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CC97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54A86795"/>
    <w:multiLevelType w:val="hybridMultilevel"/>
    <w:tmpl w:val="F2B805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012328"/>
    <w:multiLevelType w:val="hybridMultilevel"/>
    <w:tmpl w:val="D542F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615"/>
    <w:rsid w:val="00000DE1"/>
    <w:rsid w:val="00010FF2"/>
    <w:rsid w:val="000250D6"/>
    <w:rsid w:val="000349F3"/>
    <w:rsid w:val="001372BD"/>
    <w:rsid w:val="0015760F"/>
    <w:rsid w:val="001F1A7D"/>
    <w:rsid w:val="00241FD3"/>
    <w:rsid w:val="002D06D4"/>
    <w:rsid w:val="003202DF"/>
    <w:rsid w:val="00342E24"/>
    <w:rsid w:val="003D65A8"/>
    <w:rsid w:val="003F3990"/>
    <w:rsid w:val="00421AC5"/>
    <w:rsid w:val="004631F0"/>
    <w:rsid w:val="004B47D0"/>
    <w:rsid w:val="005D0F6D"/>
    <w:rsid w:val="006428DE"/>
    <w:rsid w:val="006844B2"/>
    <w:rsid w:val="00692657"/>
    <w:rsid w:val="006C0EDA"/>
    <w:rsid w:val="006E588A"/>
    <w:rsid w:val="006E6A2C"/>
    <w:rsid w:val="00764957"/>
    <w:rsid w:val="007819A6"/>
    <w:rsid w:val="007F6563"/>
    <w:rsid w:val="00820E57"/>
    <w:rsid w:val="008275DE"/>
    <w:rsid w:val="008908E1"/>
    <w:rsid w:val="008B4F51"/>
    <w:rsid w:val="008E3C35"/>
    <w:rsid w:val="00952C71"/>
    <w:rsid w:val="00963ACD"/>
    <w:rsid w:val="00973E14"/>
    <w:rsid w:val="00AE450A"/>
    <w:rsid w:val="00B306DC"/>
    <w:rsid w:val="00B654B2"/>
    <w:rsid w:val="00B72C78"/>
    <w:rsid w:val="00BA302C"/>
    <w:rsid w:val="00C834DB"/>
    <w:rsid w:val="00CA0DBE"/>
    <w:rsid w:val="00CA12CD"/>
    <w:rsid w:val="00CE62E7"/>
    <w:rsid w:val="00D02C94"/>
    <w:rsid w:val="00D25D59"/>
    <w:rsid w:val="00D46E3B"/>
    <w:rsid w:val="00DC7C5D"/>
    <w:rsid w:val="00E27B34"/>
    <w:rsid w:val="00E64A52"/>
    <w:rsid w:val="00EB0692"/>
    <w:rsid w:val="00EB0B68"/>
    <w:rsid w:val="00EC5615"/>
    <w:rsid w:val="00EE41D0"/>
    <w:rsid w:val="00F30D28"/>
    <w:rsid w:val="00F360A4"/>
    <w:rsid w:val="00F41889"/>
    <w:rsid w:val="00F977A4"/>
    <w:rsid w:val="00FB6461"/>
    <w:rsid w:val="00FC025D"/>
    <w:rsid w:val="00FC3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3014DC"/>
  <w15:chartTrackingRefBased/>
  <w15:docId w15:val="{9A72D913-E14D-4033-9FA9-462E128B6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r-RS-Lat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56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C561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27B3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7B3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3990"/>
  </w:style>
  <w:style w:type="paragraph" w:styleId="Footer">
    <w:name w:val="footer"/>
    <w:basedOn w:val="Normal"/>
    <w:link w:val="Foot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39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830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4537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18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80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_rels/footer1.xml.rels><?xml version="1.0" encoding="utf-8"?>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Cher" typeface="Plantagenet Cherokee"/>
        <a:font script="Yiii" typeface="Microsoft Yi Baiti"/>
        <a:font script="Thaa" typeface="MV Boli"/>
        <a:font script="Syrc" typeface="Estrangelo Edessa"/>
        <a:font script="Mong" typeface="Mongolian Baiti"/>
        <a:font script="Viet" typeface="Times New Roman"/>
        <a:font script="Uigh" typeface="Microsoft Uighur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Cher" typeface="Plantagenet Cherokee"/>
        <a:font script="Yiii" typeface="Microsoft Yi Baiti"/>
        <a:font script="Thaa" typeface="MV Boli"/>
        <a:font script="Syrc" typeface="Estrangelo Edess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DE9B4D394D14D489AD0E416369DBA68" ma:contentTypeVersion="19" ma:contentTypeDescription="Create a new document." ma:contentTypeScope="" ma:versionID="860427d62ca36e4e03751bfd42b9a5bc">
  <xsd:schema xmlns:xsd="http://www.w3.org/2001/XMLSchema" xmlns:xs="http://www.w3.org/2001/XMLSchema" xmlns:p="http://schemas.microsoft.com/office/2006/metadata/properties" xmlns:ns1="http://schemas.microsoft.com/sharepoint/v3" xmlns:ns2="26a8f23c-6e11-458f-b8fd-a647a59ab2ac" targetNamespace="http://schemas.microsoft.com/office/2006/metadata/properties" ma:root="true" ma:fieldsID="a29991cf2c24dae38d600bc4f939ceb8" ns1:_="" ns2:_="">
    <xsd:import namespace="http://schemas.microsoft.com/sharepoint/v3"/>
    <xsd:import namespace="26a8f23c-6e11-458f-b8fd-a647a59ab2a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SharingHintHash" minOccurs="0"/>
                <xsd:element ref="ns2:UniqueSourceRef" minOccurs="0"/>
                <xsd:element ref="ns2:FileHash" minOccurs="0"/>
                <xsd:element ref="ns2:CloudMigratorVersion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1:_ip_UnifiedCompliancePolicyProperties" minOccurs="0"/>
                <xsd:element ref="ns1:_ip_UnifiedCompliancePolicyUIAc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4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5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a8f23c-6e11-458f-b8fd-a647a59ab2a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  <xsd:element name="UniqueSourceRef" ma:index="11" nillable="true" ma:displayName="UniqueSourceRef" ma:internalName="UniqueSourceRef">
      <xsd:simpleType>
        <xsd:restriction base="dms:Note">
          <xsd:maxLength value="255"/>
        </xsd:restriction>
      </xsd:simpleType>
    </xsd:element>
    <xsd:element name="FileHash" ma:index="12" nillable="true" ma:displayName="FileHash" ma:internalName="FileHash">
      <xsd:simpleType>
        <xsd:restriction base="dms:Note">
          <xsd:maxLength value="255"/>
        </xsd:restriction>
      </xsd:simpleType>
    </xsd:element>
    <xsd:element name="CloudMigratorVersion" ma:index="13" nillable="true" ma:displayName="CloudMigratorVersion" ma:internalName="CloudMigratorVersion">
      <xsd:simpleType>
        <xsd:restriction base="dms:Note">
          <xsd:maxLength value="255"/>
        </xsd:restriction>
      </xsd:simpleType>
    </xsd:element>
    <xsd:element name="MediaServiceMetadata" ma:index="1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5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6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FileHash xmlns="26a8f23c-6e11-458f-b8fd-a647a59ab2ac" xsi:nil="true"/>
    <UniqueSourceRef xmlns="26a8f23c-6e11-458f-b8fd-a647a59ab2ac" xsi:nil="true"/>
    <_ip_UnifiedCompliancePolicyProperties xmlns="http://schemas.microsoft.com/sharepoint/v3" xsi:nil="true"/>
    <CloudMigratorVersion xmlns="26a8f23c-6e11-458f-b8fd-a647a59ab2ac" xsi:nil="true"/>
  </documentManagement>
</p:properties>
</file>

<file path=customXml/itemProps1.xml><?xml version="1.0" encoding="utf-8"?>
<ds:datastoreItem xmlns:ds="http://schemas.openxmlformats.org/officeDocument/2006/customXml" ds:itemID="{1B0EE425-AE4E-4803-8144-53B76FED3D4F}"/>
</file>

<file path=customXml/itemProps2.xml><?xml version="1.0" encoding="utf-8"?>
<ds:datastoreItem xmlns:ds="http://schemas.openxmlformats.org/officeDocument/2006/customXml" ds:itemID="{78F86E6E-13F3-4447-80C2-5817091568B5}"/>
</file>

<file path=customXml/itemProps3.xml><?xml version="1.0" encoding="utf-8"?>
<ds:datastoreItem xmlns:ds="http://schemas.openxmlformats.org/officeDocument/2006/customXml" ds:itemID="{95FE0B04-8669-4C3A-AB9E-B699016D4A8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1776</Words>
  <Characters>11141</Characters>
  <Application>Microsoft Office Word</Application>
  <DocSecurity>0</DocSecurity>
  <Lines>309</Lines>
  <Paragraphs>148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Price</dc:creator>
  <cp:keywords/>
  <dc:description/>
  <cp:lastModifiedBy>Dan Campsall</cp:lastModifiedBy>
  <cp:revision>2</cp:revision>
  <dcterms:created xsi:type="dcterms:W3CDTF">2020-03-24T17:04:00Z</dcterms:created>
  <dcterms:modified xsi:type="dcterms:W3CDTF">2020-03-24T17:04:00Z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0x010100DDE9B4D394D14D489AD0E416369DBA68</vt:lpwstr>
  </property>
</Properties>
</file>