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7BF76" w14:textId="77777777" w:rsidR="003F3990" w:rsidRDefault="003F3990">
      <w:bookmarkStart w:id="0" w:name="_Hlk35941988"/>
    </w:p>
    <w:p w14:paraId="6765B1AE" w14:textId="77777777" w:rsidR="003F3990" w:rsidRDefault="003F3990"/>
    <w:bookmarkEnd w:id="0"/>
    <w:p w14:paraId="75BA0380" w14:textId="77777777" w:rsidR="002F6F1F" w:rsidRDefault="002F6F1F" w:rsidP="002F6F1F"/>
    <w:p w14:paraId="6471A2D7" w14:textId="5B23567E" w:rsidR="002F6F1F" w:rsidRDefault="002F6F1F" w:rsidP="002F6F1F">
      <w:r>
        <w:rPr>
          <w:lang w:val="sr-RS-Latn"/>
          <w:rFonts/>
        </w:rPr>
        <w:t xml:space="preserve">Troškovi održavanja mogu da se upotrebe kao indikator učinka bezbednosti na putu.</w:t>
      </w:r>
      <w:r>
        <w:rPr>
          <w:lang w:val="sr-RS-Latn"/>
          <w:rFonts/>
        </w:rPr>
        <w:t xml:space="preserve"> </w:t>
      </w:r>
      <w:r>
        <w:rPr>
          <w:lang w:val="sr-RS-Latn"/>
          <w:rFonts/>
        </w:rPr>
        <w:t xml:space="preserve">Sledeće oblasti mogu da se izmere da bi se uvidele razlike u tome kako se vozila voze, posebno kada su poslovni zadatak i oblast rada slični:</w:t>
      </w:r>
    </w:p>
    <w:p w14:paraId="7680F622" w14:textId="77777777" w:rsidR="002F6F1F" w:rsidRDefault="002F6F1F" w:rsidP="002F6F1F">
      <w:pPr>
        <w:pStyle w:val="ListParagraph"/>
        <w:numPr>
          <w:ilvl w:val="0"/>
          <w:numId w:val="6"/>
        </w:numPr>
      </w:pPr>
      <w:r>
        <w:rPr>
          <w:lang w:val="sr-RS-Latn"/>
          <w:rFonts/>
        </w:rPr>
        <w:t xml:space="preserve">Brzina habanja pneumatika</w:t>
      </w:r>
    </w:p>
    <w:p w14:paraId="4C6F62FF" w14:textId="77777777" w:rsidR="002F6F1F" w:rsidRDefault="002F6F1F" w:rsidP="002F6F1F">
      <w:pPr>
        <w:pStyle w:val="ListParagraph"/>
        <w:numPr>
          <w:ilvl w:val="0"/>
          <w:numId w:val="6"/>
        </w:numPr>
      </w:pPr>
      <w:r>
        <w:rPr>
          <w:lang w:val="sr-RS-Latn"/>
          <w:rFonts/>
        </w:rPr>
        <w:t xml:space="preserve">Brzina habanja kočnica</w:t>
      </w:r>
    </w:p>
    <w:p w14:paraId="6835B929" w14:textId="77777777" w:rsidR="002F6F1F" w:rsidRDefault="002F6F1F" w:rsidP="002F6F1F">
      <w:pPr>
        <w:pStyle w:val="ListParagraph"/>
        <w:numPr>
          <w:ilvl w:val="0"/>
          <w:numId w:val="6"/>
        </w:numPr>
      </w:pPr>
      <w:r>
        <w:rPr>
          <w:lang w:val="sr-RS-Latn"/>
          <w:rFonts/>
        </w:rPr>
        <w:t xml:space="preserve">Opšti troškovi održavanja</w:t>
      </w:r>
    </w:p>
    <w:p w14:paraId="3B940BDD" w14:textId="77777777" w:rsidR="002F6F1F" w:rsidRDefault="002F6F1F" w:rsidP="002F6F1F"/>
    <w:p w14:paraId="700D42A4" w14:textId="7C253CA2" w:rsidR="002F6F1F" w:rsidRDefault="002F6F1F" w:rsidP="002F6F1F">
      <w:r>
        <w:rPr>
          <w:lang w:val="sr-RS-Latn"/>
          <w:rFonts/>
        </w:rPr>
        <w:t xml:space="preserve">Važno je da se uverite da neprijavljena oštećenja, koja nastaju usled manjih sudara, ne ulaze u troškove održavanja vozila, posebno ako imate interna odeljenja za održavanje vozila.</w:t>
      </w:r>
      <w:r>
        <w:rPr>
          <w:lang w:val="sr-RS-Latn"/>
          <w:rFonts/>
        </w:rPr>
        <w:t xml:space="preserve"> </w:t>
      </w:r>
      <w:r>
        <w:rPr>
          <w:lang w:val="sr-RS-Latn"/>
          <w:rFonts/>
        </w:rPr>
        <w:t xml:space="preserve">Ona uvek treba da se mere kao oštećenja koja su rezultat sudara.</w:t>
      </w:r>
    </w:p>
    <w:p w14:paraId="1236033C" w14:textId="77777777" w:rsidR="002F6F1F" w:rsidRDefault="002F6F1F" w:rsidP="002F6F1F"/>
    <w:p w14:paraId="47C28B3C" w14:textId="3997DE40" w:rsidR="002F6F1F" w:rsidRDefault="002F6F1F" w:rsidP="002F6F1F">
      <w:r>
        <w:rPr>
          <w:lang w:val="sr-RS-Latn"/>
          <w:rFonts/>
        </w:rPr>
        <w:t xml:space="preserve">Ako veći troškovi održavanja, u poređenju s prosečnim troškovima za dati tip vozila, mogu da se povežu s pojedinačnim zaposlenim, onda podaci pokazuju da taj vozač možda vozi na neprikladan način, pogotovo ako drugi podaci (npr. telematika) takođe pokazuju nebezbedne postupke i trendove.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Ovo bi trebalo da dovede do razgovora između tog zaposlenog i njegovog linijskog menadžera kako bi se razumeli razlozi koji stoje iza ovih uvećanih troškova.</w:t>
      </w:r>
    </w:p>
    <w:p w14:paraId="179E0BE9" w14:textId="77777777" w:rsidR="002F6F1F" w:rsidRDefault="002F6F1F" w:rsidP="002F6F1F"/>
    <w:p w14:paraId="1F4983D0" w14:textId="3D26E14D" w:rsidR="00F360A4" w:rsidRPr="001064A3" w:rsidRDefault="002F6F1F" w:rsidP="002F6F1F">
      <w:r>
        <w:rPr>
          <w:lang w:val="sr-RS-Latn"/>
          <w:rFonts/>
        </w:rPr>
        <w:t xml:space="preserve">Troškovi održavanja mogu da vam omoguće i posmatranje trendova bezbedne vožnje tokom vremena, kako biste dobili pokazatelj toga da li je vaš program bezbednosti na putu delotvoran.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Oni mogu da vam pomognu i da uočite razlike između različitih odeljenja ili operacija, mada bi trebalo da budete oprezni kada ove podatke koristite za postavljanje standarda učinka i da se uverite da su troškovi delova i rada dosledni.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Slično tome, rast cena mora da se uzme u obzir kada se analiziraju podaci trenda za period od više godina, kako biste bili sigurni da pravite adekvatno poređenje tokom vremena.</w:t>
      </w:r>
    </w:p>
    <w:sectPr w:rsidR="00F360A4" w:rsidRPr="001064A3" w:rsidSect="003F3990">
      <w:headerReference w:type="first" r:id="rId7"/>
      <w:footerReference w:type="first" r:id="rId8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C391D4" w14:textId="77777777" w:rsidR="00A6033F" w:rsidRDefault="00A6033F" w:rsidP="003F3990">
      <w:pPr>
        <w:spacing w:after="0" w:line="240" w:lineRule="auto"/>
      </w:pPr>
      <w:r>
        <w:rPr>
          <w:lang w:val="sr-RS-Latn"/>
          <w:rFonts/>
        </w:rPr>
        <w:separator/>
      </w:r>
    </w:p>
  </w:endnote>
  <w:endnote w:type="continuationSeparator" w:id="0">
    <w:p w14:paraId="3A98C967" w14:textId="77777777" w:rsidR="00A6033F" w:rsidRDefault="00A6033F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color w:val="1E69AA"/>
        <w:sz w:val="32"/>
        <w:szCs w:val="32"/>
        <w:lang w:val="sr-RS-Latn"/>
        <w:rFonts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>
      <w:rPr>
        <w:color w:val="1E69AA"/>
        <w:sz w:val="32"/>
        <w:lang w:val="sr-RS-Latn"/>
        <w:rFonts/>
      </w:rPr>
      <w:t xml:space="preserve"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DF4D03" w14:textId="77777777" w:rsidR="00A6033F" w:rsidRDefault="00A6033F" w:rsidP="003F3990">
      <w:pPr>
        <w:spacing w:after="0" w:line="240" w:lineRule="auto"/>
      </w:pPr>
      <w:r>
        <w:rPr>
          <w:lang w:val="sr-RS-Latn"/>
          <w:rFonts/>
        </w:rPr>
        <w:separator/>
      </w:r>
    </w:p>
  </w:footnote>
  <w:footnote w:type="continuationSeparator" w:id="0">
    <w:p w14:paraId="13430699" w14:textId="77777777" w:rsidR="00A6033F" w:rsidRDefault="00A6033F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lang w:val="sr-RS-Latn"/>
        <w:rFonts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212828"/>
    <w:multiLevelType w:val="hybridMultilevel"/>
    <w:tmpl w:val="94700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EC0975"/>
    <w:multiLevelType w:val="hybridMultilevel"/>
    <w:tmpl w:val="F73EB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9F3"/>
    <w:rsid w:val="001064A3"/>
    <w:rsid w:val="001372BD"/>
    <w:rsid w:val="0015760F"/>
    <w:rsid w:val="001F1A7D"/>
    <w:rsid w:val="00241FD3"/>
    <w:rsid w:val="002D06D4"/>
    <w:rsid w:val="002F592A"/>
    <w:rsid w:val="002F6F1F"/>
    <w:rsid w:val="003202DF"/>
    <w:rsid w:val="00342E24"/>
    <w:rsid w:val="003D65A8"/>
    <w:rsid w:val="003F3990"/>
    <w:rsid w:val="00421AC5"/>
    <w:rsid w:val="004631F0"/>
    <w:rsid w:val="004B47D0"/>
    <w:rsid w:val="005D0F6D"/>
    <w:rsid w:val="006428DE"/>
    <w:rsid w:val="006844B2"/>
    <w:rsid w:val="00692657"/>
    <w:rsid w:val="006C0EDA"/>
    <w:rsid w:val="006E588A"/>
    <w:rsid w:val="006E6A2C"/>
    <w:rsid w:val="00764957"/>
    <w:rsid w:val="007819A6"/>
    <w:rsid w:val="007F6563"/>
    <w:rsid w:val="00820E57"/>
    <w:rsid w:val="008275DE"/>
    <w:rsid w:val="008908E1"/>
    <w:rsid w:val="008B4F51"/>
    <w:rsid w:val="008E3C35"/>
    <w:rsid w:val="00952C71"/>
    <w:rsid w:val="00963ACD"/>
    <w:rsid w:val="00973E14"/>
    <w:rsid w:val="00A6033F"/>
    <w:rsid w:val="00AE450A"/>
    <w:rsid w:val="00B306DC"/>
    <w:rsid w:val="00B654B2"/>
    <w:rsid w:val="00B72C78"/>
    <w:rsid w:val="00BA302C"/>
    <w:rsid w:val="00C834DB"/>
    <w:rsid w:val="00CA0DBE"/>
    <w:rsid w:val="00CA12CD"/>
    <w:rsid w:val="00CE62E7"/>
    <w:rsid w:val="00D02C94"/>
    <w:rsid w:val="00D46E3B"/>
    <w:rsid w:val="00DC7C5D"/>
    <w:rsid w:val="00E27B34"/>
    <w:rsid w:val="00E64A52"/>
    <w:rsid w:val="00EB0692"/>
    <w:rsid w:val="00EB0B68"/>
    <w:rsid w:val="00EC5615"/>
    <w:rsid w:val="00EE41D0"/>
    <w:rsid w:val="00F30D28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RS-Lat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6F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Times New Roman"/>
        <a:font script="Uigh" typeface="Microsoft Uighur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E9B4D394D14D489AD0E416369DBA68" ma:contentTypeVersion="19" ma:contentTypeDescription="Create a new document." ma:contentTypeScope="" ma:versionID="860427d62ca36e4e03751bfd42b9a5bc">
  <xsd:schema xmlns:xsd="http://www.w3.org/2001/XMLSchema" xmlns:xs="http://www.w3.org/2001/XMLSchema" xmlns:p="http://schemas.microsoft.com/office/2006/metadata/properties" xmlns:ns1="http://schemas.microsoft.com/sharepoint/v3" xmlns:ns2="26a8f23c-6e11-458f-b8fd-a647a59ab2ac" targetNamespace="http://schemas.microsoft.com/office/2006/metadata/properties" ma:root="true" ma:fieldsID="a29991cf2c24dae38d600bc4f939ceb8" ns1:_="" ns2:_="">
    <xsd:import namespace="http://schemas.microsoft.com/sharepoint/v3"/>
    <xsd:import namespace="26a8f23c-6e11-458f-b8fd-a647a59ab2a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  <xsd:element ref="ns2:UniqueSourceRef" minOccurs="0"/>
                <xsd:element ref="ns2:FileHash" minOccurs="0"/>
                <xsd:element ref="ns2:CloudMigratorVersion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8f23c-6e11-458f-b8fd-a647a59ab2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3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6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FileHash xmlns="26a8f23c-6e11-458f-b8fd-a647a59ab2ac" xsi:nil="true"/>
    <UniqueSourceRef xmlns="26a8f23c-6e11-458f-b8fd-a647a59ab2ac" xsi:nil="true"/>
    <_ip_UnifiedCompliancePolicyProperties xmlns="http://schemas.microsoft.com/sharepoint/v3" xsi:nil="true"/>
    <CloudMigratorVersion xmlns="26a8f23c-6e11-458f-b8fd-a647a59ab2ac" xsi:nil="true"/>
  </documentManagement>
</p:properties>
</file>

<file path=customXml/itemProps1.xml><?xml version="1.0" encoding="utf-8"?>
<ds:datastoreItem xmlns:ds="http://schemas.openxmlformats.org/officeDocument/2006/customXml" ds:itemID="{6CC7AF09-0408-4D03-9680-09D07A5BFDCC}"/>
</file>

<file path=customXml/itemProps2.xml><?xml version="1.0" encoding="utf-8"?>
<ds:datastoreItem xmlns:ds="http://schemas.openxmlformats.org/officeDocument/2006/customXml" ds:itemID="{3E114CC0-1CFD-458E-9628-17EDC4CC98F4}"/>
</file>

<file path=customXml/itemProps3.xml><?xml version="1.0" encoding="utf-8"?>
<ds:datastoreItem xmlns:ds="http://schemas.openxmlformats.org/officeDocument/2006/customXml" ds:itemID="{2C11D031-60DB-4B34-A0C0-8455BF51CFD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1339</Characters>
  <Application>Microsoft Office Word</Application>
  <DocSecurity>0</DocSecurity>
  <Lines>37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Dan Campsall</cp:lastModifiedBy>
  <cp:revision>2</cp:revision>
  <dcterms:created xsi:type="dcterms:W3CDTF">2020-03-24T17:17:00Z</dcterms:created>
  <dcterms:modified xsi:type="dcterms:W3CDTF">2020-03-24T17:17:00Z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0x010100DDE9B4D394D14D489AD0E416369DBA68</vt:lpwstr>
  </property>
</Properties>
</file>